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C2" w:rsidRPr="00856F5D" w:rsidRDefault="00856F5D" w:rsidP="000817C2">
      <w:pPr>
        <w:jc w:val="center"/>
        <w:rPr>
          <w:rFonts w:eastAsia="Times New Roman" w:cs="Times New Roman"/>
          <w:b/>
          <w:kern w:val="0"/>
          <w:sz w:val="30"/>
          <w:szCs w:val="30"/>
          <w:lang w:bidi="ar-SA"/>
        </w:rPr>
      </w:pPr>
      <w:r w:rsidRPr="00856F5D">
        <w:rPr>
          <w:rFonts w:eastAsia="Times New Roman" w:cs="Times New Roman"/>
          <w:b/>
          <w:kern w:val="0"/>
          <w:sz w:val="30"/>
          <w:szCs w:val="30"/>
          <w:lang w:bidi="ar-SA"/>
        </w:rPr>
        <w:t>Отчё</w:t>
      </w:r>
      <w:r w:rsidR="000817C2" w:rsidRPr="00856F5D">
        <w:rPr>
          <w:rFonts w:eastAsia="Times New Roman" w:cs="Times New Roman"/>
          <w:b/>
          <w:kern w:val="0"/>
          <w:sz w:val="30"/>
          <w:szCs w:val="30"/>
          <w:lang w:bidi="ar-SA"/>
        </w:rPr>
        <w:t>т</w:t>
      </w:r>
    </w:p>
    <w:p w:rsidR="000817C2" w:rsidRDefault="000817C2" w:rsidP="000817C2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о результатах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bidi="ar-SA"/>
        </w:rPr>
        <w:t>самообследования</w:t>
      </w:r>
      <w:proofErr w:type="spellEnd"/>
    </w:p>
    <w:p w:rsidR="000817C2" w:rsidRDefault="000817C2" w:rsidP="000817C2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>Муниципального автономного общеобразовательного учреждения</w:t>
      </w:r>
    </w:p>
    <w:p w:rsidR="000817C2" w:rsidRDefault="000817C2" w:rsidP="000817C2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«Основная школа д.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bidi="ar-SA"/>
        </w:rPr>
        <w:t>Федорково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bidi="ar-SA"/>
        </w:rPr>
        <w:t>»</w:t>
      </w:r>
      <w:r w:rsidR="000E3B50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 (с филиалом)</w:t>
      </w:r>
    </w:p>
    <w:p w:rsidR="000817C2" w:rsidRDefault="00DD20F6" w:rsidP="000817C2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>за 2023</w:t>
      </w:r>
      <w:r w:rsidR="000817C2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 год</w:t>
      </w:r>
    </w:p>
    <w:p w:rsidR="000817C2" w:rsidRDefault="000817C2" w:rsidP="000817C2">
      <w:pPr>
        <w:jc w:val="both"/>
        <w:rPr>
          <w:b/>
          <w:sz w:val="28"/>
          <w:szCs w:val="28"/>
        </w:rPr>
      </w:pPr>
    </w:p>
    <w:p w:rsidR="000817C2" w:rsidRPr="00D67746" w:rsidRDefault="000817C2" w:rsidP="000817C2">
      <w:pPr>
        <w:pStyle w:val="13"/>
        <w:numPr>
          <w:ilvl w:val="0"/>
          <w:numId w:val="1"/>
        </w:numPr>
        <w:spacing w:after="240"/>
        <w:jc w:val="center"/>
        <w:rPr>
          <w:sz w:val="28"/>
          <w:szCs w:val="28"/>
        </w:rPr>
      </w:pPr>
      <w:r w:rsidRPr="00D67746">
        <w:rPr>
          <w:b/>
          <w:sz w:val="28"/>
          <w:szCs w:val="28"/>
        </w:rPr>
        <w:t>Общая характеристика учреждения</w:t>
      </w:r>
    </w:p>
    <w:p w:rsidR="000817C2" w:rsidRDefault="000817C2" w:rsidP="000817C2">
      <w:pPr>
        <w:jc w:val="both"/>
      </w:pPr>
      <w:r>
        <w:rPr>
          <w:b/>
          <w:color w:val="000000"/>
          <w:u w:val="single"/>
        </w:rPr>
        <w:t>Полное официальное наименование Учреждения</w:t>
      </w:r>
      <w:r>
        <w:rPr>
          <w:color w:val="000000"/>
        </w:rPr>
        <w:t xml:space="preserve"> –</w:t>
      </w:r>
      <w:r>
        <w:rPr>
          <w:b/>
        </w:rPr>
        <w:t xml:space="preserve"> </w:t>
      </w:r>
      <w:r>
        <w:t>Муниципальное  автономное общеобразовательное учреждение «Основная   школа д.</w:t>
      </w:r>
      <w:r w:rsidR="00856F5D">
        <w:t xml:space="preserve"> </w:t>
      </w:r>
      <w:proofErr w:type="spellStart"/>
      <w:r>
        <w:t>Федорково</w:t>
      </w:r>
      <w:proofErr w:type="spellEnd"/>
      <w:r>
        <w:t>»</w:t>
      </w:r>
      <w:r w:rsidR="00856F5D">
        <w:t>.</w:t>
      </w:r>
    </w:p>
    <w:p w:rsidR="000817C2" w:rsidRDefault="000817C2" w:rsidP="000817C2">
      <w:pPr>
        <w:jc w:val="both"/>
      </w:pPr>
      <w:r>
        <w:rPr>
          <w:b/>
          <w:color w:val="000000"/>
          <w:u w:val="single"/>
        </w:rPr>
        <w:t>Сокращённое официальное наименование Учреждения</w:t>
      </w:r>
      <w:r>
        <w:rPr>
          <w:b/>
          <w:color w:val="000000"/>
        </w:rPr>
        <w:t xml:space="preserve"> - </w:t>
      </w:r>
      <w:r>
        <w:rPr>
          <w:color w:val="000000"/>
        </w:rPr>
        <w:t xml:space="preserve">МАОУОШ д. </w:t>
      </w:r>
      <w:proofErr w:type="spellStart"/>
      <w:r>
        <w:rPr>
          <w:color w:val="000000"/>
        </w:rPr>
        <w:t>Федорково</w:t>
      </w:r>
      <w:proofErr w:type="spellEnd"/>
      <w:r>
        <w:rPr>
          <w:color w:val="000000"/>
        </w:rPr>
        <w:t xml:space="preserve">. </w:t>
      </w:r>
    </w:p>
    <w:p w:rsidR="000817C2" w:rsidRDefault="000817C2" w:rsidP="000817C2">
      <w:pPr>
        <w:pStyle w:val="21"/>
        <w:ind w:left="0" w:firstLine="0"/>
        <w:jc w:val="both"/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>Юридический и фактический адрес Учреждения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улица Старорусская, дом 5, д. </w:t>
      </w:r>
      <w:proofErr w:type="spellStart"/>
      <w:r>
        <w:rPr>
          <w:rFonts w:ascii="Times New Roman" w:hAnsi="Times New Roman" w:cs="Times New Roman"/>
          <w:sz w:val="24"/>
        </w:rPr>
        <w:t>Федорково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Парфинский</w:t>
      </w:r>
      <w:proofErr w:type="spellEnd"/>
      <w:r>
        <w:rPr>
          <w:rFonts w:ascii="Times New Roman" w:hAnsi="Times New Roman" w:cs="Times New Roman"/>
          <w:sz w:val="24"/>
        </w:rPr>
        <w:t xml:space="preserve">   район, Новгородская область, Россия, 175132.</w:t>
      </w:r>
    </w:p>
    <w:p w:rsidR="000817C2" w:rsidRDefault="000817C2" w:rsidP="000817C2">
      <w:pPr>
        <w:pStyle w:val="21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</w:rPr>
        <w:t xml:space="preserve">Телефон </w:t>
      </w:r>
      <w:r>
        <w:rPr>
          <w:rFonts w:ascii="Times New Roman" w:hAnsi="Times New Roman" w:cs="Times New Roman"/>
          <w:bCs/>
          <w:sz w:val="24"/>
        </w:rPr>
        <w:t>(8-816-50)- 64-355</w:t>
      </w:r>
    </w:p>
    <w:p w:rsidR="000817C2" w:rsidRDefault="000817C2" w:rsidP="000817C2">
      <w:pPr>
        <w:rPr>
          <w:b/>
          <w:u w:val="single"/>
        </w:rPr>
      </w:pPr>
      <w:r>
        <w:rPr>
          <w:b/>
          <w:u w:val="single"/>
        </w:rPr>
        <w:t>Сайт ОУ</w:t>
      </w:r>
      <w:r>
        <w:t xml:space="preserve">: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fedorkovo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ucoz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0817C2" w:rsidRDefault="000817C2" w:rsidP="000817C2">
      <w:pPr>
        <w:jc w:val="both"/>
        <w:rPr>
          <w:b/>
          <w:color w:val="000000"/>
          <w:u w:val="single"/>
        </w:rPr>
      </w:pPr>
      <w:r>
        <w:rPr>
          <w:b/>
          <w:u w:val="single"/>
        </w:rPr>
        <w:t xml:space="preserve">Электронная почта: </w:t>
      </w:r>
      <w:hyperlink r:id="rId8" w:history="1">
        <w:r>
          <w:rPr>
            <w:rStyle w:val="a3"/>
            <w:lang w:val="en-US"/>
          </w:rPr>
          <w:t>fedorkovo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817C2" w:rsidRDefault="000817C2" w:rsidP="000817C2">
      <w:pPr>
        <w:jc w:val="both"/>
      </w:pPr>
      <w:r>
        <w:rPr>
          <w:b/>
          <w:color w:val="000000"/>
          <w:u w:val="single"/>
        </w:rPr>
        <w:t>Полное официальное наименование филиала Учреждения</w:t>
      </w:r>
      <w:r w:rsidR="000E3B50">
        <w:rPr>
          <w:b/>
          <w:color w:val="000000"/>
          <w:u w:val="single"/>
        </w:rPr>
        <w:t>:</w:t>
      </w:r>
      <w:r w:rsidR="000E3B50">
        <w:rPr>
          <w:color w:val="000000"/>
        </w:rPr>
        <w:t xml:space="preserve"> </w:t>
      </w:r>
      <w:r>
        <w:t xml:space="preserve">Филиал Муниципального автономного общеобразовательного учреждения «Основная школа д. </w:t>
      </w:r>
      <w:proofErr w:type="spellStart"/>
      <w:r>
        <w:t>Федорково</w:t>
      </w:r>
      <w:proofErr w:type="spellEnd"/>
      <w:r>
        <w:t xml:space="preserve">» в д. </w:t>
      </w:r>
      <w:proofErr w:type="spellStart"/>
      <w:r>
        <w:t>Сергеево</w:t>
      </w:r>
      <w:proofErr w:type="spellEnd"/>
    </w:p>
    <w:p w:rsidR="000817C2" w:rsidRDefault="000817C2" w:rsidP="000817C2">
      <w:pPr>
        <w:jc w:val="both"/>
      </w:pPr>
      <w:r>
        <w:rPr>
          <w:rFonts w:cs="Times New Roman"/>
          <w:b/>
          <w:color w:val="000000"/>
          <w:u w:val="single"/>
        </w:rPr>
        <w:t>адрес Филиала</w:t>
      </w:r>
      <w:r w:rsidR="000E3B50">
        <w:rPr>
          <w:rFonts w:cs="Times New Roman"/>
          <w:b/>
          <w:color w:val="000000"/>
          <w:u w:val="single"/>
        </w:rPr>
        <w:t>:</w:t>
      </w:r>
      <w:r>
        <w:rPr>
          <w:rFonts w:cs="Times New Roman"/>
          <w:b/>
          <w:color w:val="000000"/>
          <w:u w:val="single"/>
        </w:rPr>
        <w:t xml:space="preserve">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улица Советская, дом 41, д. </w:t>
      </w:r>
      <w:proofErr w:type="spellStart"/>
      <w:r>
        <w:rPr>
          <w:rFonts w:cs="Times New Roman"/>
        </w:rPr>
        <w:t>Сергеево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Парфинский</w:t>
      </w:r>
      <w:proofErr w:type="spellEnd"/>
      <w:r>
        <w:rPr>
          <w:rFonts w:cs="Times New Roman"/>
        </w:rPr>
        <w:t xml:space="preserve">   район, Новгородская область, Россия, 175120.</w:t>
      </w:r>
    </w:p>
    <w:p w:rsidR="000817C2" w:rsidRDefault="000817C2" w:rsidP="000817C2">
      <w:pPr>
        <w:pStyle w:val="21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</w:rPr>
        <w:t xml:space="preserve">Телефон </w:t>
      </w:r>
      <w:r>
        <w:rPr>
          <w:rFonts w:ascii="Times New Roman" w:hAnsi="Times New Roman" w:cs="Times New Roman"/>
          <w:bCs/>
          <w:sz w:val="24"/>
        </w:rPr>
        <w:t>(8-816-50)- 66-165</w:t>
      </w:r>
    </w:p>
    <w:p w:rsidR="000817C2" w:rsidRDefault="000817C2" w:rsidP="000817C2">
      <w:pPr>
        <w:jc w:val="both"/>
        <w:rPr>
          <w:rFonts w:cs="Times New Roman"/>
          <w:bCs/>
        </w:rPr>
      </w:pPr>
    </w:p>
    <w:p w:rsidR="000817C2" w:rsidRDefault="000817C2" w:rsidP="000817C2">
      <w:pPr>
        <w:jc w:val="both"/>
      </w:pPr>
      <w:r>
        <w:rPr>
          <w:b/>
          <w:u w:val="single"/>
        </w:rPr>
        <w:t>Учредителем Учреждения</w:t>
      </w:r>
      <w:r>
        <w:t xml:space="preserve"> и собственником имущества Учреждения  является муниципальное образование </w:t>
      </w:r>
      <w:proofErr w:type="spellStart"/>
      <w:r>
        <w:t>Парфинский</w:t>
      </w:r>
      <w:proofErr w:type="spellEnd"/>
      <w:r>
        <w:t xml:space="preserve"> муниципальный район. </w:t>
      </w:r>
    </w:p>
    <w:p w:rsidR="000817C2" w:rsidRDefault="000817C2" w:rsidP="000817C2">
      <w:pPr>
        <w:jc w:val="both"/>
      </w:pPr>
      <w:r>
        <w:t xml:space="preserve">Функции и полномочия Учредителя Учреждения  осуществляются Администрацией </w:t>
      </w:r>
      <w:proofErr w:type="spellStart"/>
      <w:r>
        <w:t>Парфинского</w:t>
      </w:r>
      <w:proofErr w:type="spellEnd"/>
      <w:r>
        <w:t xml:space="preserve"> муниципального района</w:t>
      </w:r>
      <w:proofErr w:type="gramStart"/>
      <w:r>
        <w:t xml:space="preserve"> .</w:t>
      </w:r>
      <w:proofErr w:type="gramEnd"/>
    </w:p>
    <w:p w:rsidR="000817C2" w:rsidRDefault="000817C2" w:rsidP="000817C2">
      <w:pPr>
        <w:jc w:val="both"/>
      </w:pPr>
      <w:proofErr w:type="gramStart"/>
      <w:r>
        <w:rPr>
          <w:rFonts w:cs="Times New Roman"/>
          <w:b/>
          <w:bCs/>
          <w:iCs/>
          <w:color w:val="000000"/>
          <w:u w:val="single"/>
        </w:rPr>
        <w:t>Место нахождения Учредителя: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>
        <w:t xml:space="preserve">175130, Новгородская область, </w:t>
      </w:r>
      <w:proofErr w:type="spellStart"/>
      <w:r>
        <w:t>Парфинский</w:t>
      </w:r>
      <w:proofErr w:type="spellEnd"/>
      <w:r>
        <w:t xml:space="preserve"> район, п. Парфино,</w:t>
      </w:r>
      <w:r>
        <w:rPr>
          <w:b/>
          <w:bCs/>
        </w:rPr>
        <w:t xml:space="preserve"> </w:t>
      </w:r>
      <w:r>
        <w:t>ул. Карла Маркса д. 60 телефон (факс) (8-816-50)-63-042.</w:t>
      </w:r>
      <w:proofErr w:type="gramEnd"/>
    </w:p>
    <w:p w:rsidR="000817C2" w:rsidRDefault="000817C2" w:rsidP="000817C2">
      <w:pPr>
        <w:pStyle w:val="a6"/>
        <w:tabs>
          <w:tab w:val="left" w:pos="0"/>
        </w:tabs>
        <w:ind w:left="0" w:firstLine="0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Лицензия № </w:t>
      </w:r>
      <w:r>
        <w:rPr>
          <w:rFonts w:ascii="Times New Roman" w:hAnsi="Times New Roman" w:cs="Times New Roman"/>
          <w:b/>
          <w:i/>
          <w:sz w:val="24"/>
        </w:rPr>
        <w:t xml:space="preserve">416  выдана  04 апреля  2016 г.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Департаментом  образования  и молодежной политики Новгородской области   Бессрочно.</w:t>
      </w:r>
    </w:p>
    <w:p w:rsidR="000817C2" w:rsidRDefault="000817C2" w:rsidP="000817C2">
      <w:pPr>
        <w:jc w:val="both"/>
      </w:pPr>
      <w:r>
        <w:rPr>
          <w:b/>
          <w:i/>
          <w:color w:val="000000"/>
        </w:rPr>
        <w:t xml:space="preserve">Свидетельство о государственной аккредитации № </w:t>
      </w:r>
      <w:r>
        <w:rPr>
          <w:b/>
          <w:i/>
        </w:rPr>
        <w:t xml:space="preserve"> 220 выдано 29.04. 2016г</w:t>
      </w:r>
      <w:r w:rsidR="000E3B50">
        <w:rPr>
          <w:b/>
          <w:i/>
        </w:rPr>
        <w:t>.</w:t>
      </w:r>
      <w:r>
        <w:rPr>
          <w:b/>
          <w:i/>
        </w:rPr>
        <w:t xml:space="preserve"> </w:t>
      </w:r>
      <w:r>
        <w:rPr>
          <w:b/>
          <w:i/>
          <w:color w:val="000000"/>
        </w:rPr>
        <w:t xml:space="preserve">Департаментом образования и молодежной политики Новгородской области  на срок до </w:t>
      </w:r>
      <w:r>
        <w:rPr>
          <w:b/>
          <w:i/>
        </w:rPr>
        <w:t>08.04.2026г.</w:t>
      </w:r>
    </w:p>
    <w:p w:rsidR="000817C2" w:rsidRDefault="000817C2" w:rsidP="000817C2">
      <w:pPr>
        <w:jc w:val="both"/>
      </w:pPr>
      <w:r>
        <w:rPr>
          <w:b/>
          <w:u w:val="single"/>
        </w:rPr>
        <w:t>Структура управления Учреждением</w:t>
      </w:r>
    </w:p>
    <w:p w:rsidR="000817C2" w:rsidRDefault="000817C2" w:rsidP="000817C2">
      <w:pPr>
        <w:widowControl/>
        <w:suppressAutoHyphens w:val="0"/>
        <w:jc w:val="both"/>
      </w:pPr>
      <w:r>
        <w:t>Управление Учреждением осуществляется на основе сочетания принципов единоначалия и коллегиальности.</w:t>
      </w:r>
    </w:p>
    <w:p w:rsidR="000817C2" w:rsidRDefault="000817C2" w:rsidP="000817C2">
      <w:pPr>
        <w:jc w:val="both"/>
      </w:pPr>
      <w:proofErr w:type="spellStart"/>
      <w:r>
        <w:t>Единоначальным</w:t>
      </w:r>
      <w:proofErr w:type="spellEnd"/>
      <w:r>
        <w:t xml:space="preserve"> исполнительным органом Учреждения является Администрация  Учреждения в составе:</w:t>
      </w:r>
    </w:p>
    <w:tbl>
      <w:tblPr>
        <w:tblW w:w="9963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809"/>
        <w:gridCol w:w="1953"/>
        <w:gridCol w:w="6201"/>
      </w:tblGrid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ФИО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Должность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Функции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DD20F6">
            <w:pPr>
              <w:jc w:val="both"/>
            </w:pPr>
            <w:r>
              <w:t>Александрова Лидия Михайловна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д</w:t>
            </w:r>
            <w:r w:rsidR="000817C2">
              <w:t xml:space="preserve">иректор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2"/>
              </w:numPr>
              <w:jc w:val="both"/>
            </w:pPr>
            <w:r>
              <w:t>Общее руководство деятельностью Учреждения</w:t>
            </w:r>
          </w:p>
          <w:p w:rsidR="000817C2" w:rsidRDefault="000817C2" w:rsidP="00856F5D">
            <w:pPr>
              <w:pStyle w:val="13"/>
              <w:numPr>
                <w:ilvl w:val="0"/>
                <w:numId w:val="2"/>
              </w:numPr>
              <w:jc w:val="both"/>
            </w:pPr>
            <w:r>
              <w:t>Подбор и расстановка кадров</w:t>
            </w:r>
          </w:p>
          <w:p w:rsidR="000817C2" w:rsidRDefault="000817C2" w:rsidP="00856F5D">
            <w:pPr>
              <w:pStyle w:val="13"/>
              <w:numPr>
                <w:ilvl w:val="0"/>
                <w:numId w:val="2"/>
              </w:numPr>
              <w:jc w:val="both"/>
            </w:pPr>
            <w:r>
              <w:t>Обеспечение соблюдения Законодательства РФ в Учреждении</w:t>
            </w:r>
          </w:p>
          <w:p w:rsidR="000817C2" w:rsidRDefault="000817C2" w:rsidP="00856F5D">
            <w:pPr>
              <w:pStyle w:val="13"/>
              <w:numPr>
                <w:ilvl w:val="0"/>
                <w:numId w:val="2"/>
              </w:numPr>
              <w:jc w:val="both"/>
            </w:pPr>
            <w:r>
              <w:t>Материально-техническое оснащение, организация финансово-хозяйственной деятельности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Егорова Ольга Михайловна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E3B50">
            <w:pPr>
              <w:jc w:val="both"/>
            </w:pPr>
            <w:proofErr w:type="spellStart"/>
            <w:r>
              <w:t>и.о</w:t>
            </w:r>
            <w:proofErr w:type="spellEnd"/>
            <w:r w:rsidR="000817C2">
              <w:t xml:space="preserve">. заместителя </w:t>
            </w:r>
            <w:r>
              <w:t xml:space="preserve">директора </w:t>
            </w:r>
          </w:p>
          <w:p w:rsidR="000817C2" w:rsidRDefault="000817C2">
            <w:pPr>
              <w:jc w:val="both"/>
            </w:pPr>
            <w:r>
              <w:t>по учебной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Реализация основных общеобразовательных программ</w:t>
            </w:r>
            <w:r w:rsidR="000E3B50">
              <w:t>, адаптированных программ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Организация учебного процесса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Повышение квалификации педагогов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lastRenderedPageBreak/>
              <w:t>Мониторинг реализации программ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lastRenderedPageBreak/>
              <w:t>Цветкова Надежда Анатольевна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E3B50">
            <w:pPr>
              <w:jc w:val="both"/>
            </w:pPr>
            <w:proofErr w:type="spellStart"/>
            <w:r>
              <w:t>и.о</w:t>
            </w:r>
            <w:proofErr w:type="spellEnd"/>
            <w:r w:rsidR="000817C2">
              <w:t>. заместителя</w:t>
            </w:r>
            <w:r>
              <w:t xml:space="preserve"> директора</w:t>
            </w:r>
          </w:p>
          <w:p w:rsidR="000817C2" w:rsidRDefault="000817C2">
            <w:pPr>
              <w:jc w:val="both"/>
            </w:pPr>
            <w:r>
              <w:t>по воспитательной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Реализация программ духовно-нравственного, гражданского и патриотического воспитания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Организация воспитательной и профилактической работы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 xml:space="preserve">Мониторинг развития </w:t>
            </w:r>
            <w:proofErr w:type="gramStart"/>
            <w:r>
              <w:t>обучающихся</w:t>
            </w:r>
            <w:proofErr w:type="gramEnd"/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E3B50">
            <w:pPr>
              <w:jc w:val="both"/>
            </w:pPr>
            <w:proofErr w:type="spellStart"/>
            <w:r>
              <w:t>Прыщак</w:t>
            </w:r>
            <w:proofErr w:type="spellEnd"/>
            <w:r>
              <w:t xml:space="preserve"> </w:t>
            </w:r>
          </w:p>
          <w:p w:rsidR="000817C2" w:rsidRDefault="000E3B50">
            <w:pPr>
              <w:jc w:val="both"/>
            </w:pPr>
            <w:r>
              <w:t>Елена Викторовна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E3B50" w:rsidP="000E3B50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. заместителя директора </w:t>
            </w:r>
          </w:p>
          <w:p w:rsidR="000817C2" w:rsidRDefault="000E3B50" w:rsidP="000E3B50">
            <w:pPr>
              <w:jc w:val="both"/>
            </w:pPr>
            <w:r>
              <w:t xml:space="preserve">по </w:t>
            </w:r>
            <w:r w:rsidR="000817C2">
              <w:t>дошкольн</w:t>
            </w:r>
            <w:r>
              <w:t>ому</w:t>
            </w:r>
            <w:r w:rsidR="000817C2">
              <w:t xml:space="preserve"> </w:t>
            </w:r>
            <w:r>
              <w:t>образованию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Реализация программ дошкольного общего образования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Организация воспитательного процесса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Повышение квалификации педагогов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Мониторинг развития воспитанников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еализации программ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Обеспечение соблюдения Законодательства РФ в Учреждении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Александрова Светлана Николаевна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Заведующая филиалом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2"/>
              </w:numPr>
              <w:jc w:val="both"/>
            </w:pPr>
            <w:r>
              <w:t>Общее руководство деятельностью Филиала</w:t>
            </w:r>
          </w:p>
          <w:p w:rsidR="000817C2" w:rsidRDefault="000817C2" w:rsidP="00856F5D">
            <w:pPr>
              <w:pStyle w:val="13"/>
              <w:numPr>
                <w:ilvl w:val="0"/>
                <w:numId w:val="2"/>
              </w:numPr>
              <w:jc w:val="both"/>
            </w:pPr>
            <w:r>
              <w:t>Подбор и расстановка кадров</w:t>
            </w:r>
          </w:p>
          <w:p w:rsidR="000817C2" w:rsidRDefault="000817C2" w:rsidP="00856F5D">
            <w:pPr>
              <w:pStyle w:val="13"/>
              <w:numPr>
                <w:ilvl w:val="0"/>
                <w:numId w:val="2"/>
              </w:numPr>
              <w:jc w:val="both"/>
            </w:pPr>
            <w:r>
              <w:t>Обеспечение соблюдения Законодательства РФ в  Филиале</w:t>
            </w:r>
          </w:p>
          <w:p w:rsidR="000817C2" w:rsidRDefault="000817C2" w:rsidP="00856F5D">
            <w:pPr>
              <w:pStyle w:val="13"/>
              <w:numPr>
                <w:ilvl w:val="0"/>
                <w:numId w:val="2"/>
              </w:numPr>
              <w:jc w:val="both"/>
            </w:pPr>
            <w:r>
              <w:t xml:space="preserve">Материально-техническое оснащение, 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Реализация программ дошкольного общего образования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Организация воспитательного процесса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Повышение квалификации педагогов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Мониторинг развития воспитанников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еализации программ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proofErr w:type="spellStart"/>
            <w:r>
              <w:t>Рохлова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817C2">
            <w:r>
              <w:rPr>
                <w:rFonts w:eastAsia="Times New Roman" w:cs="Times New Roman"/>
              </w:rPr>
              <w:t xml:space="preserve"> </w:t>
            </w:r>
            <w:proofErr w:type="spellStart"/>
            <w:r w:rsidR="000E3B50">
              <w:t>и.о</w:t>
            </w:r>
            <w:proofErr w:type="spellEnd"/>
            <w:r w:rsidR="000E3B50">
              <w:t>. з</w:t>
            </w:r>
            <w:r>
              <w:t>аместителя заведующей</w:t>
            </w:r>
            <w:r w:rsidR="000E3B50">
              <w:t xml:space="preserve"> филиалом</w:t>
            </w:r>
            <w:r>
              <w:t xml:space="preserve"> </w:t>
            </w:r>
          </w:p>
          <w:p w:rsidR="000817C2" w:rsidRDefault="000817C2">
            <w:r>
              <w:t>по учебн</w:t>
            </w:r>
            <w:proofErr w:type="gramStart"/>
            <w:r>
              <w:t>о-</w:t>
            </w:r>
            <w:proofErr w:type="gramEnd"/>
            <w:r>
              <w:t xml:space="preserve"> воспитательной 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Реализация основных общеобразовательных программ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Организация учебного процесса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Повышение квалификации педагогов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>Мониторинг реализации программ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Реализация программ духовно-нравственного, гражданского и патриотического воспитания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Организация воспитательной и профилактической работы</w:t>
            </w:r>
          </w:p>
          <w:p w:rsidR="000817C2" w:rsidRDefault="000817C2" w:rsidP="00856F5D">
            <w:pPr>
              <w:pStyle w:val="13"/>
              <w:numPr>
                <w:ilvl w:val="0"/>
                <w:numId w:val="4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0817C2" w:rsidRDefault="000817C2" w:rsidP="00856F5D">
            <w:pPr>
              <w:pStyle w:val="13"/>
              <w:numPr>
                <w:ilvl w:val="0"/>
                <w:numId w:val="3"/>
              </w:numPr>
              <w:jc w:val="both"/>
            </w:pPr>
            <w:r>
              <w:t xml:space="preserve">Мониторинг развития </w:t>
            </w:r>
            <w:proofErr w:type="gramStart"/>
            <w:r>
              <w:t>обучающихся</w:t>
            </w:r>
            <w:proofErr w:type="gramEnd"/>
          </w:p>
        </w:tc>
      </w:tr>
    </w:tbl>
    <w:p w:rsidR="000E3B50" w:rsidRDefault="000E3B50" w:rsidP="000817C2">
      <w:pPr>
        <w:jc w:val="both"/>
        <w:rPr>
          <w:b/>
        </w:rPr>
      </w:pPr>
    </w:p>
    <w:p w:rsidR="000E3B50" w:rsidRDefault="000E3B50" w:rsidP="000817C2">
      <w:pPr>
        <w:jc w:val="both"/>
        <w:rPr>
          <w:b/>
        </w:rPr>
      </w:pPr>
    </w:p>
    <w:p w:rsidR="000E3B50" w:rsidRDefault="000E3B50" w:rsidP="000817C2">
      <w:pPr>
        <w:jc w:val="both"/>
        <w:rPr>
          <w:b/>
        </w:rPr>
      </w:pPr>
    </w:p>
    <w:p w:rsidR="000817C2" w:rsidRPr="000E3B50" w:rsidRDefault="000817C2" w:rsidP="000817C2">
      <w:pPr>
        <w:jc w:val="both"/>
        <w:rPr>
          <w:b/>
        </w:rPr>
      </w:pPr>
      <w:r w:rsidRPr="000E3B50">
        <w:rPr>
          <w:b/>
        </w:rPr>
        <w:lastRenderedPageBreak/>
        <w:t>Коллегиальными органами управления Учреждением являются: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234"/>
        <w:gridCol w:w="7356"/>
      </w:tblGrid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Название органа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proofErr w:type="spellStart"/>
            <w:r>
              <w:t>Функциии</w:t>
            </w:r>
            <w:proofErr w:type="spellEnd"/>
          </w:p>
        </w:tc>
      </w:tr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педагогический совет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5"/>
              </w:numPr>
              <w:jc w:val="both"/>
            </w:pPr>
            <w:r>
              <w:t>Принимает решения  по вопросам организации учебно-воспитательного процесса</w:t>
            </w:r>
          </w:p>
        </w:tc>
      </w:tr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наблюдательный совет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5"/>
              </w:numPr>
              <w:jc w:val="both"/>
            </w:pPr>
            <w:r>
              <w:t>принимает решения по вопросам финансово – хозяйственной деятельности</w:t>
            </w:r>
          </w:p>
        </w:tc>
      </w:tr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общее собрание работников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3"/>
              <w:numPr>
                <w:ilvl w:val="0"/>
                <w:numId w:val="5"/>
              </w:numPr>
              <w:jc w:val="both"/>
            </w:pPr>
            <w:r>
              <w:t>вырабатывает коллективные  решения для осуществления единства действий работников Учреждения</w:t>
            </w:r>
          </w:p>
        </w:tc>
      </w:tr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совет школы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 w:rsidP="00856F5D">
            <w:pPr>
              <w:pStyle w:val="13"/>
              <w:numPr>
                <w:ilvl w:val="0"/>
                <w:numId w:val="5"/>
              </w:numPr>
              <w:jc w:val="both"/>
            </w:pPr>
            <w:r>
              <w:t>п</w:t>
            </w:r>
            <w:r w:rsidR="000817C2">
              <w:t>ринимает решения по всем вопросам функционирования и развития Учреждения</w:t>
            </w:r>
          </w:p>
        </w:tc>
      </w:tr>
    </w:tbl>
    <w:p w:rsidR="000817C2" w:rsidRDefault="000817C2" w:rsidP="000817C2">
      <w:pPr>
        <w:jc w:val="both"/>
      </w:pPr>
    </w:p>
    <w:p w:rsidR="000817C2" w:rsidRDefault="000817C2" w:rsidP="000817C2">
      <w:pPr>
        <w:jc w:val="both"/>
      </w:pPr>
      <w:r>
        <w:rPr>
          <w:b/>
          <w:u w:val="single"/>
        </w:rPr>
        <w:t>Характеристика контингента обучающихся и воспитанников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2"/>
        <w:gridCol w:w="2413"/>
      </w:tblGrid>
      <w:tr w:rsidR="000817C2" w:rsidTr="000817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Программа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Дошкольного образования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Начального общего образования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Основного общего образования</w:t>
            </w:r>
          </w:p>
        </w:tc>
      </w:tr>
      <w:tr w:rsidR="000817C2" w:rsidTr="000817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Число классов, групп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DD20F6">
            <w:pPr>
              <w:jc w:val="both"/>
            </w:pPr>
            <w:r>
              <w:t>9</w:t>
            </w:r>
          </w:p>
        </w:tc>
      </w:tr>
      <w:tr w:rsidR="000817C2" w:rsidTr="000817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Число обучающихся, воспитанников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BA1A0E">
            <w:pPr>
              <w:jc w:val="both"/>
            </w:pPr>
            <w:r>
              <w:t>61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Pr="00CE7E05" w:rsidRDefault="00CE7E05">
            <w:pPr>
              <w:jc w:val="both"/>
            </w:pPr>
            <w:r w:rsidRPr="00CE7E05">
              <w:t>57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Pr="00CE7E05" w:rsidRDefault="00CE7E05">
            <w:pPr>
              <w:jc w:val="both"/>
            </w:pPr>
            <w:r w:rsidRPr="00CE7E05">
              <w:t>58</w:t>
            </w:r>
          </w:p>
        </w:tc>
      </w:tr>
      <w:tr w:rsidR="000817C2" w:rsidTr="000817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Из них с ограниченными возможностями здоровья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Pr="00CE7E05" w:rsidRDefault="00BA1A0E">
            <w:pPr>
              <w:jc w:val="both"/>
            </w:pPr>
            <w:r w:rsidRPr="00CE7E05">
              <w:t>18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Pr="00CE7E05" w:rsidRDefault="00CE7E05">
            <w:pPr>
              <w:jc w:val="both"/>
            </w:pPr>
            <w:r w:rsidRPr="00CE7E05">
              <w:t>40</w:t>
            </w:r>
          </w:p>
        </w:tc>
      </w:tr>
    </w:tbl>
    <w:p w:rsidR="000817C2" w:rsidRDefault="000817C2" w:rsidP="000817C2">
      <w:pPr>
        <w:jc w:val="both"/>
      </w:pPr>
      <w:r>
        <w:t xml:space="preserve">Для </w:t>
      </w:r>
      <w:r w:rsidRPr="00CE7E05">
        <w:t>1</w:t>
      </w:r>
      <w:r w:rsidR="00CE7E05" w:rsidRPr="00CE7E05">
        <w:t>3</w:t>
      </w:r>
      <w:r>
        <w:t xml:space="preserve"> </w:t>
      </w:r>
      <w:proofErr w:type="gramStart"/>
      <w:r>
        <w:t>обучающихся</w:t>
      </w:r>
      <w:proofErr w:type="gramEnd"/>
      <w:r>
        <w:t xml:space="preserve"> организовано обучение по индивидуальным коррекционным программам на дому.</w:t>
      </w:r>
    </w:p>
    <w:p w:rsidR="000817C2" w:rsidRDefault="000817C2" w:rsidP="000817C2">
      <w:pPr>
        <w:jc w:val="both"/>
      </w:pPr>
    </w:p>
    <w:p w:rsidR="000817C2" w:rsidRPr="00D67746" w:rsidRDefault="000817C2" w:rsidP="000817C2">
      <w:pPr>
        <w:pStyle w:val="13"/>
        <w:numPr>
          <w:ilvl w:val="0"/>
          <w:numId w:val="1"/>
        </w:numPr>
        <w:jc w:val="center"/>
        <w:rPr>
          <w:sz w:val="28"/>
          <w:szCs w:val="28"/>
        </w:rPr>
      </w:pPr>
      <w:r w:rsidRPr="00D67746">
        <w:rPr>
          <w:b/>
          <w:sz w:val="28"/>
          <w:szCs w:val="28"/>
        </w:rPr>
        <w:t>Особенности образовательного процесса</w:t>
      </w:r>
    </w:p>
    <w:p w:rsidR="000817C2" w:rsidRDefault="000817C2" w:rsidP="000817C2">
      <w:pPr>
        <w:jc w:val="both"/>
      </w:pPr>
      <w:r>
        <w:rPr>
          <w:color w:val="000000"/>
        </w:rPr>
        <w:t xml:space="preserve">Муниципальное  автономное общеобразовательное учреждение «Основная школа д. </w:t>
      </w:r>
      <w:proofErr w:type="spellStart"/>
      <w:r>
        <w:rPr>
          <w:color w:val="000000"/>
        </w:rPr>
        <w:t>Федорково</w:t>
      </w:r>
      <w:proofErr w:type="spellEnd"/>
      <w:r>
        <w:rPr>
          <w:color w:val="000000"/>
        </w:rPr>
        <w:t>» имеет право на осуществление образовательной деятельности по следующим уровням образования  (Приложения №1 к лицензии  на осуществление образовательной деятельности от 04 апреля 2016 г. №416):</w:t>
      </w:r>
    </w:p>
    <w:p w:rsidR="000817C2" w:rsidRDefault="000817C2" w:rsidP="000817C2">
      <w:pPr>
        <w:pStyle w:val="13"/>
        <w:numPr>
          <w:ilvl w:val="0"/>
          <w:numId w:val="5"/>
        </w:numPr>
        <w:jc w:val="both"/>
      </w:pPr>
      <w:r>
        <w:rPr>
          <w:color w:val="000000"/>
          <w:u w:val="single"/>
        </w:rPr>
        <w:t xml:space="preserve">Дошкольное образование: </w:t>
      </w:r>
    </w:p>
    <w:p w:rsidR="000817C2" w:rsidRDefault="000817C2" w:rsidP="000817C2">
      <w:pPr>
        <w:pStyle w:val="13"/>
        <w:numPr>
          <w:ilvl w:val="0"/>
          <w:numId w:val="5"/>
        </w:numPr>
        <w:jc w:val="both"/>
      </w:pPr>
      <w:r>
        <w:rPr>
          <w:color w:val="000000"/>
          <w:u w:val="single"/>
        </w:rPr>
        <w:t>Начальное общее образование:</w:t>
      </w:r>
    </w:p>
    <w:p w:rsidR="000817C2" w:rsidRDefault="000817C2" w:rsidP="000817C2">
      <w:pPr>
        <w:pStyle w:val="13"/>
        <w:numPr>
          <w:ilvl w:val="0"/>
          <w:numId w:val="5"/>
        </w:numPr>
        <w:jc w:val="both"/>
      </w:pPr>
      <w:r>
        <w:rPr>
          <w:color w:val="000000"/>
          <w:u w:val="single"/>
        </w:rPr>
        <w:t>Основное общее образование;</w:t>
      </w:r>
    </w:p>
    <w:p w:rsidR="000817C2" w:rsidRDefault="000817C2" w:rsidP="000817C2">
      <w:pPr>
        <w:pStyle w:val="13"/>
        <w:numPr>
          <w:ilvl w:val="0"/>
          <w:numId w:val="5"/>
        </w:numPr>
        <w:jc w:val="both"/>
      </w:pPr>
      <w:r>
        <w:rPr>
          <w:color w:val="000000"/>
          <w:u w:val="single"/>
        </w:rPr>
        <w:t>Дополнительное образование: (подвид: дополнительное образование детей и взрослых)</w:t>
      </w:r>
    </w:p>
    <w:p w:rsidR="00C2731E" w:rsidRDefault="000817C2" w:rsidP="000817C2">
      <w:pPr>
        <w:jc w:val="both"/>
      </w:pPr>
      <w:r>
        <w:t xml:space="preserve">Реализация образовательной деятельности Учреждения ведется по основной образовательной программе с учетом требований  Федерального государственного образовательного стандарта. </w:t>
      </w: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1936"/>
        <w:gridCol w:w="4250"/>
        <w:gridCol w:w="3511"/>
      </w:tblGrid>
      <w:tr w:rsidR="00C2731E" w:rsidTr="00FC362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t>Уровень образования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t>Особенности организации обучения и воспитания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t>Организация внеурочной деятельности, дополнительного образования</w:t>
            </w:r>
          </w:p>
        </w:tc>
      </w:tr>
      <w:tr w:rsidR="00C2731E" w:rsidRPr="008D2668" w:rsidTr="00FC362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t>Дошкольное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t xml:space="preserve">Образовательная деятельность осуществлялась в группе общеразвивающей направленности по Основной образовательной программе дошкольного образования, разработанной в соответствии с ФГОС дошкольного образования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Pr="00C2731E" w:rsidRDefault="00C2731E" w:rsidP="00C2731E">
            <w:pPr>
              <w:jc w:val="both"/>
            </w:pPr>
            <w:r w:rsidRPr="00C2731E">
              <w:t>Дополнительная платная образовательная услуга «Оранжевый мяч», «Малая школа», «Ловкие пальчики», «</w:t>
            </w:r>
            <w:proofErr w:type="spellStart"/>
            <w:r w:rsidRPr="00C2731E">
              <w:t>Лего</w:t>
            </w:r>
            <w:proofErr w:type="spellEnd"/>
            <w:r w:rsidRPr="00C2731E">
              <w:t>-конструирование»</w:t>
            </w:r>
          </w:p>
          <w:p w:rsidR="00C2731E" w:rsidRPr="008D2668" w:rsidRDefault="00C2731E" w:rsidP="00FC3628">
            <w:pPr>
              <w:jc w:val="both"/>
            </w:pPr>
          </w:p>
        </w:tc>
      </w:tr>
      <w:tr w:rsidR="00C2731E" w:rsidTr="00FC362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t>Начальное общее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t xml:space="preserve">Обязательная часть учебного плана сохраняет в необходимом объеме содержание образования, преемственность и единство образовательного пространства. Со 2 </w:t>
            </w:r>
            <w:r>
              <w:lastRenderedPageBreak/>
              <w:t xml:space="preserve">класса введен иностранный язык, в 4 классе – «Основы религиозных культур и светской этики». За счет части, формируемой участниками образовательного процесса, увеличено количество часов на изучение русского языка. Используются технологии традиционного обучения, частично-поисковые, проблемного обучения, </w:t>
            </w:r>
            <w:proofErr w:type="spellStart"/>
            <w:r>
              <w:t>здоровьесберегающие</w:t>
            </w:r>
            <w:proofErr w:type="spellEnd"/>
            <w:r>
              <w:t>, проектной деятельности.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lastRenderedPageBreak/>
              <w:t xml:space="preserve">Внеурочная деятельность представлена следующим программами: «Разговор о </w:t>
            </w:r>
            <w:proofErr w:type="gramStart"/>
            <w:r>
              <w:t>важном</w:t>
            </w:r>
            <w:proofErr w:type="gramEnd"/>
            <w:r>
              <w:t xml:space="preserve">», «Функциональная грамотность», «Первые шаги в </w:t>
            </w:r>
            <w:r>
              <w:lastRenderedPageBreak/>
              <w:t>профессию». Через классные часы реализовывались следующие программы:  «Разговор о правильном питании», «Энергосбережение», «Изучаем правила дорожного движения», «Противопожарная безопасность».</w:t>
            </w:r>
          </w:p>
          <w:p w:rsidR="00C2731E" w:rsidRDefault="00C2731E" w:rsidP="00FC3628">
            <w:pPr>
              <w:jc w:val="both"/>
            </w:pPr>
            <w:r>
              <w:t xml:space="preserve"> Используются формы организации деятельности: наблюдения, экскурсии, проект, исследование, конкурс, презентация и другие.</w:t>
            </w:r>
          </w:p>
        </w:tc>
      </w:tr>
      <w:tr w:rsidR="00C2731E" w:rsidTr="00FC362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lastRenderedPageBreak/>
              <w:t>Основное общее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6B23F6">
            <w:pPr>
              <w:jc w:val="both"/>
            </w:pPr>
            <w:r>
              <w:t xml:space="preserve">Обязательная часть учебного плана сохраняет в необходимом объеме содержание образования, преемственность и единство образовательного пространства. За счет части, формируемой участниками образовательного процесса в  5 </w:t>
            </w:r>
            <w:r w:rsidR="006B23F6">
              <w:t xml:space="preserve">- 6 </w:t>
            </w:r>
            <w:r>
              <w:t xml:space="preserve">классе </w:t>
            </w:r>
            <w:r w:rsidR="006B23F6">
              <w:t>реализовалась программа ОДНКНР</w:t>
            </w:r>
            <w:r>
              <w:t>, Используются технологии традиционного обучения, частично-поисковые, проблемного обучения, проектный метод.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r>
              <w:t>Через внеурочную деятельность реализовывались следующие программы: «Разговор о важном», «Функциональная грамотность», «Профориентация».</w:t>
            </w:r>
          </w:p>
          <w:p w:rsidR="00C2731E" w:rsidRDefault="00C2731E" w:rsidP="00FC3628">
            <w:pPr>
              <w:jc w:val="both"/>
            </w:pPr>
            <w:r>
              <w:t xml:space="preserve"> </w:t>
            </w:r>
            <w:proofErr w:type="gramStart"/>
            <w:r>
              <w:t>Используются формы организации деятельности: лекции, наблюдения, экскурсии, проект, исследование, конкурс, презентация, защита и другие.</w:t>
            </w:r>
            <w:proofErr w:type="gramEnd"/>
          </w:p>
        </w:tc>
      </w:tr>
      <w:tr w:rsidR="00C2731E" w:rsidRPr="003E723B" w:rsidTr="00FC362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Default="00C2731E" w:rsidP="00FC3628">
            <w:pPr>
              <w:jc w:val="both"/>
            </w:pPr>
            <w:proofErr w:type="gramStart"/>
            <w:r>
              <w:t>Обучение по</w:t>
            </w:r>
            <w:proofErr w:type="gramEnd"/>
            <w:r>
              <w:t xml:space="preserve"> адаптированным программам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Pr="009D65D3" w:rsidRDefault="00C2731E" w:rsidP="00FC3628">
            <w:pPr>
              <w:pStyle w:val="a8"/>
              <w:jc w:val="both"/>
            </w:pPr>
            <w:r>
              <w:t xml:space="preserve">Внедряется ФГОС для детей с ОВЗ в начальной школе (1-4 </w:t>
            </w:r>
            <w:proofErr w:type="spellStart"/>
            <w:r>
              <w:t>кл</w:t>
            </w:r>
            <w:proofErr w:type="spellEnd"/>
            <w:r>
              <w:t xml:space="preserve">.). Адаптированная программа общего образования направлена на общее развитие детей с ОВЗ, трудовое воспитание, физическое развитие. </w:t>
            </w:r>
            <w:r w:rsidRPr="009D65D3">
              <w:t xml:space="preserve">Содержание </w:t>
            </w:r>
            <w:r w:rsidRPr="009D65D3">
              <w:rPr>
                <w:b/>
              </w:rPr>
              <w:t>коррекционно-развивающей области</w:t>
            </w:r>
            <w:r w:rsidRPr="009D65D3">
              <w:t xml:space="preserve"> учебного плана представлено коррекционными занятиями (логопедическими и </w:t>
            </w:r>
            <w:proofErr w:type="spellStart"/>
            <w:r w:rsidRPr="009D65D3">
              <w:t>психокоррекционными</w:t>
            </w:r>
            <w:proofErr w:type="spellEnd"/>
            <w:r w:rsidRPr="009D65D3">
              <w:t xml:space="preserve">) и ритмикой, обязательные для преодоления (сглаживания) специфических нарушений </w:t>
            </w:r>
            <w:proofErr w:type="gramStart"/>
            <w:r w:rsidRPr="009D65D3">
              <w:t>у</w:t>
            </w:r>
            <w:proofErr w:type="gramEnd"/>
            <w:r w:rsidRPr="009D65D3">
              <w:t xml:space="preserve"> обучающегося, определенные рекомендациями  ПМПК и имеют следующую направленность:</w:t>
            </w:r>
          </w:p>
          <w:p w:rsidR="00C2731E" w:rsidRPr="009D65D3" w:rsidRDefault="00C2731E" w:rsidP="00FC3628">
            <w:pPr>
              <w:pStyle w:val="a8"/>
              <w:jc w:val="both"/>
            </w:pPr>
            <w:r>
              <w:t xml:space="preserve">- </w:t>
            </w:r>
            <w:r w:rsidRPr="009D65D3">
              <w:t>Развитие эмоционально-волевой сферы, социальная адаптация</w:t>
            </w:r>
          </w:p>
          <w:p w:rsidR="00C2731E" w:rsidRPr="009D65D3" w:rsidRDefault="00C2731E" w:rsidP="00FC3628">
            <w:pPr>
              <w:jc w:val="both"/>
            </w:pPr>
            <w:r w:rsidRPr="009D65D3">
              <w:t>- Развитие и коррекция речи;</w:t>
            </w:r>
          </w:p>
          <w:p w:rsidR="00C2731E" w:rsidRPr="009D65D3" w:rsidRDefault="00C2731E" w:rsidP="00FC3628">
            <w:pPr>
              <w:jc w:val="both"/>
            </w:pPr>
            <w:r w:rsidRPr="009D65D3">
              <w:t xml:space="preserve">-Игра и </w:t>
            </w:r>
            <w:proofErr w:type="spellStart"/>
            <w:r w:rsidRPr="009D65D3">
              <w:t>игротерапия</w:t>
            </w:r>
            <w:proofErr w:type="spellEnd"/>
            <w:r w:rsidRPr="009D65D3">
              <w:t>;</w:t>
            </w:r>
          </w:p>
          <w:p w:rsidR="00C2731E" w:rsidRDefault="00C2731E" w:rsidP="00FC3628">
            <w:pPr>
              <w:jc w:val="both"/>
            </w:pPr>
            <w:r w:rsidRPr="009D65D3">
              <w:t>-Развитие психомоторики и сенсорных процессов</w:t>
            </w:r>
            <w:r>
              <w:t>;</w:t>
            </w:r>
          </w:p>
          <w:p w:rsidR="00C2731E" w:rsidRDefault="00C2731E" w:rsidP="00FC3628">
            <w:pPr>
              <w:jc w:val="both"/>
            </w:pPr>
            <w:r>
              <w:t>-Ритмика.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1E" w:rsidRPr="003E723B" w:rsidRDefault="00C2731E" w:rsidP="00FC3628">
            <w:pPr>
              <w:jc w:val="both"/>
            </w:pPr>
            <w:r w:rsidRPr="003E723B">
              <w:t xml:space="preserve">Внеурочная деятельность представлена </w:t>
            </w:r>
            <w:r>
              <w:t xml:space="preserve">«Разговор о важном», «Первые шаги в </w:t>
            </w:r>
            <w:proofErr w:type="spellStart"/>
            <w:r>
              <w:t>профессию»</w:t>
            </w:r>
            <w:proofErr w:type="gramStart"/>
            <w:r>
              <w:t>.</w:t>
            </w:r>
            <w:r w:rsidRPr="003E723B">
              <w:t>О</w:t>
            </w:r>
            <w:proofErr w:type="gramEnd"/>
            <w:r w:rsidRPr="003E723B">
              <w:t>бучение</w:t>
            </w:r>
            <w:proofErr w:type="spellEnd"/>
            <w:r w:rsidRPr="003E723B">
              <w:t xml:space="preserve"> и развитие осуществляется с использованием коррекционных технологий.</w:t>
            </w:r>
          </w:p>
        </w:tc>
      </w:tr>
    </w:tbl>
    <w:p w:rsidR="000817C2" w:rsidRDefault="000817C2" w:rsidP="000817C2">
      <w:pPr>
        <w:jc w:val="both"/>
      </w:pPr>
    </w:p>
    <w:p w:rsidR="000817C2" w:rsidRDefault="000817C2" w:rsidP="000817C2">
      <w:pPr>
        <w:ind w:firstLine="708"/>
        <w:jc w:val="both"/>
      </w:pPr>
      <w:r>
        <w:t>В школе изучают английский язык 1</w:t>
      </w:r>
      <w:r w:rsidR="00CE7E05">
        <w:t>64</w:t>
      </w:r>
      <w:r>
        <w:t xml:space="preserve"> обучающихся 2-9 классов.</w:t>
      </w:r>
    </w:p>
    <w:p w:rsidR="00C2731E" w:rsidRDefault="000817C2" w:rsidP="00C2731E">
      <w:pPr>
        <w:jc w:val="both"/>
      </w:pPr>
      <w:r>
        <w:tab/>
      </w:r>
    </w:p>
    <w:p w:rsidR="00D67746" w:rsidRDefault="00D67746" w:rsidP="000817C2">
      <w:pPr>
        <w:jc w:val="both"/>
      </w:pPr>
    </w:p>
    <w:p w:rsidR="000817C2" w:rsidRDefault="000817C2" w:rsidP="00D67746">
      <w:pPr>
        <w:ind w:firstLine="567"/>
        <w:jc w:val="both"/>
      </w:pPr>
      <w:r>
        <w:t>Коррекционное сопровождение осуществляется учителем-логопедом, педагогом-психологом, социальным педагогом на основе проведенных исследований:</w:t>
      </w:r>
    </w:p>
    <w:p w:rsidR="000817C2" w:rsidRDefault="000817C2" w:rsidP="000817C2">
      <w:pPr>
        <w:pStyle w:val="13"/>
        <w:numPr>
          <w:ilvl w:val="0"/>
          <w:numId w:val="3"/>
        </w:numPr>
        <w:jc w:val="both"/>
      </w:pPr>
      <w:r>
        <w:t>Логопедическое обследование детей 5 года жизни;</w:t>
      </w:r>
    </w:p>
    <w:p w:rsidR="000817C2" w:rsidRDefault="000817C2" w:rsidP="000817C2">
      <w:pPr>
        <w:pStyle w:val="13"/>
        <w:numPr>
          <w:ilvl w:val="0"/>
          <w:numId w:val="3"/>
        </w:numPr>
        <w:jc w:val="both"/>
      </w:pPr>
      <w:r>
        <w:t>Психическое развитие детей 4-5 лет;</w:t>
      </w:r>
    </w:p>
    <w:p w:rsidR="000817C2" w:rsidRDefault="000817C2" w:rsidP="000817C2">
      <w:pPr>
        <w:pStyle w:val="13"/>
        <w:numPr>
          <w:ilvl w:val="0"/>
          <w:numId w:val="3"/>
        </w:numPr>
        <w:jc w:val="both"/>
      </w:pPr>
      <w:r>
        <w:t>Качество воспитательной работы и уровня воспитанности учащихся 8 класса;</w:t>
      </w:r>
    </w:p>
    <w:p w:rsidR="000817C2" w:rsidRDefault="000817C2" w:rsidP="000817C2">
      <w:pPr>
        <w:pStyle w:val="13"/>
        <w:numPr>
          <w:ilvl w:val="0"/>
          <w:numId w:val="3"/>
        </w:numPr>
        <w:jc w:val="both"/>
      </w:pPr>
      <w:r>
        <w:t>Психолого-педагогическая готовность учащихся 4 класса к обучению в основной школе;</w:t>
      </w:r>
    </w:p>
    <w:p w:rsidR="000817C2" w:rsidRDefault="000817C2" w:rsidP="000817C2">
      <w:pPr>
        <w:pStyle w:val="13"/>
        <w:numPr>
          <w:ilvl w:val="0"/>
          <w:numId w:val="3"/>
        </w:numPr>
        <w:jc w:val="both"/>
      </w:pPr>
      <w:r>
        <w:t>адаптация учащихся 1,5 классов;</w:t>
      </w:r>
    </w:p>
    <w:p w:rsidR="000817C2" w:rsidRDefault="000817C2" w:rsidP="000817C2">
      <w:pPr>
        <w:pStyle w:val="13"/>
        <w:numPr>
          <w:ilvl w:val="0"/>
          <w:numId w:val="3"/>
        </w:numPr>
        <w:jc w:val="both"/>
      </w:pPr>
      <w:r>
        <w:t>определение готовности выпускников дошкольной  группы к обучению в школе;</w:t>
      </w:r>
    </w:p>
    <w:p w:rsidR="000817C2" w:rsidRDefault="000817C2" w:rsidP="000817C2">
      <w:pPr>
        <w:pStyle w:val="13"/>
        <w:numPr>
          <w:ilvl w:val="0"/>
          <w:numId w:val="3"/>
        </w:numPr>
        <w:jc w:val="both"/>
      </w:pPr>
      <w:r>
        <w:t xml:space="preserve">определение комфортности и тревожности </w:t>
      </w:r>
      <w:proofErr w:type="gramStart"/>
      <w:r>
        <w:t>обучающихся</w:t>
      </w:r>
      <w:proofErr w:type="gramEnd"/>
      <w:r>
        <w:t>;</w:t>
      </w:r>
    </w:p>
    <w:p w:rsidR="000817C2" w:rsidRDefault="000817C2" w:rsidP="000817C2">
      <w:pPr>
        <w:pStyle w:val="13"/>
        <w:numPr>
          <w:ilvl w:val="0"/>
          <w:numId w:val="3"/>
        </w:numPr>
        <w:jc w:val="both"/>
      </w:pPr>
      <w:r>
        <w:t>исследование причин совершения правонарушений.</w:t>
      </w:r>
    </w:p>
    <w:p w:rsidR="000817C2" w:rsidRDefault="000817C2" w:rsidP="000817C2">
      <w:pPr>
        <w:ind w:firstLine="708"/>
        <w:jc w:val="both"/>
      </w:pPr>
      <w:r>
        <w:t xml:space="preserve">Результаты исследований проанализированы, доведены до педагогов, воспитателей, родителей, детей, стали основой для </w:t>
      </w:r>
      <w:proofErr w:type="gramStart"/>
      <w:r>
        <w:t>организации</w:t>
      </w:r>
      <w:proofErr w:type="gramEnd"/>
      <w:r>
        <w:t xml:space="preserve"> как коллективной работы, так и индивидуального сопровождения. Осуществляется индивидуальное обучение на дому для детей с ОВЗ по индивидуальным учебным планам с учетом рекомендаций ПМПК.</w:t>
      </w:r>
    </w:p>
    <w:p w:rsidR="000817C2" w:rsidRDefault="000817C2" w:rsidP="000817C2">
      <w:pPr>
        <w:jc w:val="center"/>
        <w:rPr>
          <w:b/>
        </w:rPr>
      </w:pPr>
    </w:p>
    <w:p w:rsidR="000817C2" w:rsidRDefault="000817C2" w:rsidP="000817C2">
      <w:pPr>
        <w:jc w:val="center"/>
      </w:pPr>
      <w:r>
        <w:rPr>
          <w:b/>
        </w:rPr>
        <w:t>3. УСЛОВИЯ ОСУЩЕСТВЛЕНИЯ ОБРАЗОВАТЕЛЬНОГО ПРОЦЕССА</w:t>
      </w:r>
    </w:p>
    <w:p w:rsidR="000817C2" w:rsidRDefault="000817C2" w:rsidP="000817C2">
      <w:pPr>
        <w:jc w:val="both"/>
      </w:pPr>
      <w:r>
        <w:rPr>
          <w:b/>
        </w:rPr>
        <w:t>Режим работы  Учреждения</w:t>
      </w:r>
    </w:p>
    <w:p w:rsidR="000817C2" w:rsidRDefault="000817C2" w:rsidP="000817C2">
      <w:pPr>
        <w:jc w:val="both"/>
      </w:pPr>
      <w:r>
        <w:t>Начало занятий – 8 часов 30 минут</w:t>
      </w:r>
    </w:p>
    <w:p w:rsidR="000817C2" w:rsidRDefault="000817C2" w:rsidP="000817C2">
      <w:pPr>
        <w:jc w:val="both"/>
      </w:pPr>
      <w:r>
        <w:t>Окончание занятий:   16 часов 30 минут</w:t>
      </w:r>
    </w:p>
    <w:p w:rsidR="000817C2" w:rsidRDefault="000817C2" w:rsidP="000817C2">
      <w:pPr>
        <w:jc w:val="both"/>
      </w:pPr>
      <w:r>
        <w:rPr>
          <w:color w:val="000000"/>
        </w:rPr>
        <w:t>Продолжительность урока (академический час) во 2-9 классах  40 минут</w:t>
      </w:r>
    </w:p>
    <w:p w:rsidR="000817C2" w:rsidRDefault="000817C2" w:rsidP="000817C2">
      <w:pPr>
        <w:pStyle w:val="a4"/>
        <w:spacing w:after="0"/>
        <w:jc w:val="both"/>
      </w:pPr>
      <w:proofErr w:type="gramStart"/>
      <w:r>
        <w:rPr>
          <w:rFonts w:cs="Times New Roman"/>
        </w:rPr>
        <w:t xml:space="preserve">В оздоровительных целях и для облегчения процесса адаптации детей к требованиям Школы в первых  классах  применяется «ступенчатый» метод постепенного наращивания учебной нагрузки: в первом полугодии (в сентябре, октябре - по 3 урока в день по 35 минут каждый, в ноябре - </w:t>
      </w:r>
      <w:r w:rsidR="00D67746">
        <w:rPr>
          <w:rFonts w:cs="Times New Roman"/>
        </w:rPr>
        <w:t>январе</w:t>
      </w:r>
      <w:r>
        <w:rPr>
          <w:rFonts w:cs="Times New Roman"/>
        </w:rPr>
        <w:t xml:space="preserve"> - по 4 урока по 35 минут каждый; </w:t>
      </w:r>
      <w:r w:rsidR="00D67746">
        <w:rPr>
          <w:rFonts w:cs="Times New Roman"/>
        </w:rPr>
        <w:t>февраль</w:t>
      </w:r>
      <w:r>
        <w:rPr>
          <w:rFonts w:cs="Times New Roman"/>
        </w:rPr>
        <w:t xml:space="preserve"> - май - по 4 урока по 40 минут каждый).</w:t>
      </w:r>
      <w:proofErr w:type="gramEnd"/>
    </w:p>
    <w:p w:rsidR="000817C2" w:rsidRDefault="000817C2" w:rsidP="000817C2">
      <w:pPr>
        <w:jc w:val="both"/>
      </w:pPr>
      <w:r>
        <w:t>Продолжительность перемен</w:t>
      </w:r>
      <w:r>
        <w:rPr>
          <w:color w:val="000000"/>
        </w:rPr>
        <w:t>: после второго и третьего уроков – 20 минут</w:t>
      </w:r>
      <w:r>
        <w:t>, остальные перемены по 10 минут.</w:t>
      </w:r>
    </w:p>
    <w:p w:rsidR="000817C2" w:rsidRDefault="000817C2" w:rsidP="000817C2">
      <w:pPr>
        <w:ind w:firstLine="708"/>
        <w:jc w:val="both"/>
      </w:pPr>
      <w:r>
        <w:t xml:space="preserve">Во второй половине дня были созданы условия для дополнительных занятий по выбору обучающихся. </w:t>
      </w:r>
    </w:p>
    <w:p w:rsidR="000817C2" w:rsidRDefault="000817C2" w:rsidP="000817C2">
      <w:pPr>
        <w:jc w:val="both"/>
      </w:pPr>
      <w:r>
        <w:t>Режим учебной (рабочей) недели – пятидневный.</w:t>
      </w:r>
    </w:p>
    <w:p w:rsidR="000817C2" w:rsidRDefault="000817C2" w:rsidP="000817C2">
      <w:pPr>
        <w:ind w:firstLine="708"/>
        <w:jc w:val="both"/>
      </w:pPr>
      <w:r>
        <w:rPr>
          <w:color w:val="000000"/>
        </w:rPr>
        <w:t xml:space="preserve">Дошкольные группы сокращенного дня работают </w:t>
      </w:r>
      <w:r w:rsidR="00D67746">
        <w:rPr>
          <w:color w:val="000000"/>
        </w:rPr>
        <w:t xml:space="preserve">по пятидневной рабочей неделе. </w:t>
      </w:r>
      <w:r>
        <w:rPr>
          <w:color w:val="000000"/>
        </w:rPr>
        <w:t>Режим работы групп сокращенного дня   с 7-30 до 16-30 часов, групп кратковременного пребывания от 3 до 5 часов в день. Допускается посещение детьми дошкольной группы по индивидуальному графику. Порядок посещения ребенком группы по индивидуальному графику определяется в договоре между Школой и родителями (законными представителями) каждого ребенка.</w:t>
      </w:r>
    </w:p>
    <w:p w:rsidR="000817C2" w:rsidRDefault="000817C2" w:rsidP="000817C2">
      <w:pPr>
        <w:ind w:firstLine="708"/>
        <w:jc w:val="both"/>
      </w:pPr>
      <w:r>
        <w:t xml:space="preserve">Расписание уроков составлялось в соответствии с рекомендуемой </w:t>
      </w:r>
      <w:proofErr w:type="spellStart"/>
      <w:r>
        <w:t>СанПИН</w:t>
      </w:r>
      <w:proofErr w:type="spellEnd"/>
      <w:r>
        <w:t xml:space="preserve"> ранговой шкалой трудности.  </w:t>
      </w:r>
    </w:p>
    <w:p w:rsidR="000817C2" w:rsidRDefault="000817C2" w:rsidP="000817C2">
      <w:pPr>
        <w:ind w:firstLine="708"/>
        <w:jc w:val="both"/>
      </w:pPr>
      <w:r>
        <w:t xml:space="preserve">Санитарно-гигиеническое состояние в школе в прошедшем учебном году было удовлетворительным. Тепловой режим не нарушался. </w:t>
      </w:r>
    </w:p>
    <w:p w:rsidR="000817C2" w:rsidRDefault="000817C2" w:rsidP="000817C2">
      <w:pPr>
        <w:ind w:firstLine="708"/>
        <w:jc w:val="both"/>
      </w:pPr>
      <w:r>
        <w:t xml:space="preserve">Условия труда и техники безопасности соответствовали нормативным требованиям. </w:t>
      </w:r>
    </w:p>
    <w:p w:rsidR="00D67746" w:rsidRDefault="00D67746" w:rsidP="000817C2">
      <w:pPr>
        <w:jc w:val="both"/>
        <w:rPr>
          <w:b/>
        </w:rPr>
      </w:pPr>
    </w:p>
    <w:p w:rsidR="000817C2" w:rsidRDefault="000817C2" w:rsidP="00D67746">
      <w:pPr>
        <w:ind w:firstLine="567"/>
        <w:jc w:val="both"/>
      </w:pPr>
      <w:r>
        <w:rPr>
          <w:b/>
        </w:rPr>
        <w:t>Учебно-материальная база, благоустройство и оснащенность</w:t>
      </w:r>
    </w:p>
    <w:p w:rsidR="000817C2" w:rsidRDefault="000817C2" w:rsidP="000817C2">
      <w:pPr>
        <w:ind w:firstLine="708"/>
        <w:jc w:val="both"/>
      </w:pPr>
      <w:r>
        <w:t>Школа размещена в типовых зданиях 1964</w:t>
      </w:r>
      <w:r w:rsidR="005510EB">
        <w:t xml:space="preserve"> </w:t>
      </w:r>
      <w:r>
        <w:t>г. и 1999</w:t>
      </w:r>
      <w:r w:rsidR="005510EB">
        <w:t xml:space="preserve"> </w:t>
      </w:r>
      <w:r>
        <w:t>г. постройки. Под дошкольное отделение переоборудовано (капитальный ремонт)  здание 1964</w:t>
      </w:r>
      <w:r w:rsidR="005510EB">
        <w:t xml:space="preserve"> </w:t>
      </w:r>
      <w:r>
        <w:t>г. постройки в 2015 году. В 2018 году завершен ремонт здания 1964</w:t>
      </w:r>
      <w:r w:rsidR="005510EB">
        <w:t xml:space="preserve"> </w:t>
      </w:r>
      <w:r>
        <w:t>г. постройки (капитальный ремонт). Школа получила дополнительно 3 кабинета,  кабинет учителя-логопеда, раздевалки, гардероб, слесарную и швейные мастерские. Для организации физкультурно-оздоровительной деятельности, развития спорта в школе имеется спортивный зал, спортивная площадка. Приобретены уличные спортивные тренажеры, есть современная беговая дорожка. При дошкольном отделении оборудованы 4 игровые площадки и 1 для занятий спортом. Территория школы благоустроена, есть дубовая и липовая аллеи, высажены цветы и декоративные кустарники.</w:t>
      </w:r>
    </w:p>
    <w:p w:rsidR="000817C2" w:rsidRDefault="000817C2" w:rsidP="000817C2">
      <w:pPr>
        <w:ind w:firstLine="708"/>
        <w:jc w:val="both"/>
      </w:pPr>
      <w:r>
        <w:lastRenderedPageBreak/>
        <w:t xml:space="preserve">Медицинское обслуживание обучающихся, воспитанников  оказывается на базе </w:t>
      </w:r>
      <w:proofErr w:type="spellStart"/>
      <w:r>
        <w:t>Федорковского</w:t>
      </w:r>
      <w:proofErr w:type="spellEnd"/>
      <w:r>
        <w:t xml:space="preserve"> ФАП, в соответствии с договором с Государственным областным бюджетным учреждением здравоохранения Старорусская центральная районная больница  </w:t>
      </w:r>
      <w:proofErr w:type="spellStart"/>
      <w:r>
        <w:t>Парфинский</w:t>
      </w:r>
      <w:proofErr w:type="spellEnd"/>
      <w:r>
        <w:t xml:space="preserve"> филиал от 12.03.2018 года.   </w:t>
      </w:r>
    </w:p>
    <w:p w:rsidR="00AE5F55" w:rsidRDefault="00AE5F55" w:rsidP="00AE5F55">
      <w:pPr>
        <w:autoSpaceDE w:val="0"/>
        <w:jc w:val="both"/>
      </w:pPr>
      <w:r>
        <w:rPr>
          <w:b/>
        </w:rPr>
        <w:t>Учебно-материальная база, благоустройство и оснащенность (филиал)</w:t>
      </w:r>
    </w:p>
    <w:p w:rsidR="00AE5F55" w:rsidRDefault="00AE5F55" w:rsidP="00AE5F55">
      <w:pPr>
        <w:autoSpaceDE w:val="0"/>
        <w:jc w:val="both"/>
      </w:pPr>
      <w:r>
        <w:t>Здание, где организован учебно – воспитательный процесс 1987 года постройки.</w:t>
      </w:r>
    </w:p>
    <w:p w:rsidR="00AE5F55" w:rsidRDefault="00AE5F55" w:rsidP="00AE5F55">
      <w:pPr>
        <w:autoSpaceDE w:val="0"/>
        <w:jc w:val="both"/>
      </w:pPr>
      <w:r>
        <w:t xml:space="preserve">Площадь территории — 12870 кв. метров.  Школа размещена в типовом здании. </w:t>
      </w:r>
    </w:p>
    <w:p w:rsidR="00AE5F55" w:rsidRDefault="00AE5F55" w:rsidP="00AE5F55">
      <w:pPr>
        <w:autoSpaceDE w:val="0"/>
        <w:jc w:val="both"/>
      </w:pPr>
      <w:r>
        <w:t xml:space="preserve">Для организации физкультурно-оздоровительной деятельности, развития спорта в школе имеется спортивный зал площадью 150 кв. м., спортивная площадка площадью 3600 </w:t>
      </w:r>
      <w:proofErr w:type="spellStart"/>
      <w:r>
        <w:t>кв.м</w:t>
      </w:r>
      <w:proofErr w:type="spellEnd"/>
      <w:r>
        <w:t>.</w:t>
      </w:r>
    </w:p>
    <w:p w:rsidR="00AE5F55" w:rsidRDefault="00AE5F55" w:rsidP="00AE5F55">
      <w:pPr>
        <w:autoSpaceDE w:val="0"/>
        <w:jc w:val="both"/>
      </w:pPr>
      <w:r>
        <w:t xml:space="preserve">На пришкольном участке расположена теплица. Вокруг теплицы расположен учебно-опытный участок площадью 3800 кв. метров.  </w:t>
      </w:r>
    </w:p>
    <w:p w:rsidR="00AE5F55" w:rsidRDefault="00AE5F55" w:rsidP="00AE5F55">
      <w:pPr>
        <w:autoSpaceDE w:val="0"/>
        <w:jc w:val="both"/>
      </w:pPr>
      <w:r>
        <w:t>Для предоставления психологической и логопедической помощи имеются кабинет педагога-психолога и кабинет педагога-логопеда</w:t>
      </w:r>
      <w:proofErr w:type="gramStart"/>
      <w:r>
        <w:t xml:space="preserve"> .</w:t>
      </w:r>
      <w:proofErr w:type="gramEnd"/>
      <w:r>
        <w:t xml:space="preserve"> </w:t>
      </w:r>
    </w:p>
    <w:p w:rsidR="00AE5F55" w:rsidRDefault="00AE5F55" w:rsidP="00AE5F55">
      <w:pPr>
        <w:autoSpaceDE w:val="0"/>
        <w:jc w:val="both"/>
      </w:pPr>
      <w:r>
        <w:t xml:space="preserve">Медицинское обслуживание обучающихся, воспитанников  оказывается на базе </w:t>
      </w:r>
      <w:proofErr w:type="spellStart"/>
      <w:r>
        <w:t>Сергеевского</w:t>
      </w:r>
      <w:proofErr w:type="spellEnd"/>
      <w:r>
        <w:t xml:space="preserve"> ФАП, в соответствии с договором   с Государственным областным бюджетным учреждением здравоохранения </w:t>
      </w:r>
      <w:proofErr w:type="gramStart"/>
      <w:r>
        <w:t>Старорусская</w:t>
      </w:r>
      <w:proofErr w:type="gramEnd"/>
      <w:r>
        <w:t xml:space="preserve"> ЦРБ  от 07.02. 2018 года.   </w:t>
      </w:r>
    </w:p>
    <w:p w:rsidR="00AE5F55" w:rsidRDefault="00AE5F55" w:rsidP="00AE5F55">
      <w:pPr>
        <w:autoSpaceDE w:val="0"/>
        <w:jc w:val="both"/>
      </w:pPr>
      <w:r>
        <w:rPr>
          <w:rFonts w:eastAsia="Times New Roman" w:cs="Times New Roman"/>
        </w:rPr>
        <w:t xml:space="preserve"> </w:t>
      </w:r>
      <w:r>
        <w:t xml:space="preserve">Горячее питание </w:t>
      </w:r>
      <w:proofErr w:type="gramStart"/>
      <w:r>
        <w:t>обучающихся</w:t>
      </w:r>
      <w:proofErr w:type="gramEnd"/>
      <w:r>
        <w:t xml:space="preserve"> осуществляется школьной столовой. Обеденный зал на 50 посадочных мест. </w:t>
      </w:r>
    </w:p>
    <w:p w:rsidR="00AE5F55" w:rsidRPr="008F2AB8" w:rsidRDefault="00AE5F55" w:rsidP="00AE5F55">
      <w:pPr>
        <w:autoSpaceDE w:val="0"/>
        <w:jc w:val="both"/>
      </w:pPr>
      <w:r w:rsidRPr="008F2AB8">
        <w:t xml:space="preserve">В школе имеются необходимые технические средства обеспечения образовательного процесса. Из 14 компьютеров и ноутбуков, имеющихся в школе, 10 - используются обучающимися на учебных и внеурочных занятиях, 4 - психологическими и другими службами школы. </w:t>
      </w:r>
    </w:p>
    <w:p w:rsidR="00AE5F55" w:rsidRPr="008F2AB8" w:rsidRDefault="00AE5F55" w:rsidP="00AE5F55">
      <w:pPr>
        <w:autoSpaceDE w:val="0"/>
        <w:jc w:val="both"/>
      </w:pPr>
      <w:r w:rsidRPr="008F2AB8">
        <w:t xml:space="preserve">Кроме того, для использования информационно-коммуникационных технологий в учебно-воспитательном процессе в школе имеются: 1 телевизор, 3 музыкальных центра, 2 </w:t>
      </w:r>
      <w:proofErr w:type="spellStart"/>
      <w:r w:rsidRPr="008F2AB8">
        <w:t>мультимедиапроектора</w:t>
      </w:r>
      <w:proofErr w:type="spellEnd"/>
      <w:r w:rsidRPr="008F2AB8">
        <w:t xml:space="preserve">. </w:t>
      </w:r>
    </w:p>
    <w:p w:rsidR="00AE5F55" w:rsidRPr="008F2AB8" w:rsidRDefault="00AE5F55" w:rsidP="00AE5F55">
      <w:pPr>
        <w:autoSpaceDE w:val="0"/>
        <w:jc w:val="both"/>
      </w:pPr>
      <w:r w:rsidRPr="008F2AB8">
        <w:t xml:space="preserve">Все учебные кабинеты оснащены </w:t>
      </w:r>
      <w:proofErr w:type="spellStart"/>
      <w:r w:rsidRPr="008F2AB8">
        <w:t>разноростовой</w:t>
      </w:r>
      <w:proofErr w:type="spellEnd"/>
      <w:r w:rsidRPr="008F2AB8">
        <w:t xml:space="preserve"> ученической мебелью.</w:t>
      </w:r>
    </w:p>
    <w:p w:rsidR="00AE5F55" w:rsidRPr="008F2AB8" w:rsidRDefault="00AE5F55" w:rsidP="00AE5F55">
      <w:pPr>
        <w:autoSpaceDE w:val="0"/>
        <w:jc w:val="both"/>
      </w:pPr>
      <w:r w:rsidRPr="008F2AB8">
        <w:t xml:space="preserve">Здание школы находится под круглосуточной охраной. Имеется автоматизированная пожарная сигнализация, тревожная кнопка, видеонаблюдение. Охрана осуществляется сторожами.  </w:t>
      </w:r>
    </w:p>
    <w:p w:rsidR="00AE5F55" w:rsidRDefault="00AE5F55" w:rsidP="00AE5F55">
      <w:pPr>
        <w:autoSpaceDE w:val="0"/>
        <w:jc w:val="both"/>
      </w:pPr>
      <w:r>
        <w:t>В летний период при школе учащиеся проходят летнюю практику  на УОУ.</w:t>
      </w:r>
    </w:p>
    <w:p w:rsidR="00AE5F55" w:rsidRDefault="00AE5F55" w:rsidP="000817C2">
      <w:pPr>
        <w:ind w:firstLine="708"/>
        <w:jc w:val="both"/>
      </w:pPr>
    </w:p>
    <w:p w:rsidR="000817C2" w:rsidRPr="00C20124" w:rsidRDefault="000817C2" w:rsidP="000817C2">
      <w:pPr>
        <w:ind w:firstLine="708"/>
        <w:jc w:val="both"/>
      </w:pPr>
      <w:r>
        <w:t xml:space="preserve">В течение учебного года все учащиеся имели возможность получать горячее питание в школьной столовой. </w:t>
      </w:r>
      <w:r w:rsidRPr="00C20124">
        <w:t>Охват питанием составляет 100%. Стоимость питания в дош</w:t>
      </w:r>
      <w:r w:rsidR="00BD2F12" w:rsidRPr="00C20124">
        <w:t>кольном отделении составляет 125 рублей в день, в школе – 90</w:t>
      </w:r>
      <w:r w:rsidR="005510EB" w:rsidRPr="00C20124">
        <w:t xml:space="preserve"> рубля</w:t>
      </w:r>
      <w:r w:rsidRPr="00C20124">
        <w:t xml:space="preserve"> (за</w:t>
      </w:r>
      <w:r w:rsidR="00BD2F12" w:rsidRPr="00C20124">
        <w:t>втрак, обед). Осуществлялось бесплатное горячее питание на сумму 88.3 руб</w:t>
      </w:r>
      <w:r w:rsidR="00C20124">
        <w:t>.</w:t>
      </w:r>
      <w:r w:rsidR="00BD2F12" w:rsidRPr="00C20124">
        <w:t xml:space="preserve"> в день обучающихся 1-4 классов; детей с ОВЗ на сумму 66,50 руб</w:t>
      </w:r>
      <w:r w:rsidR="00C20124">
        <w:t>.</w:t>
      </w:r>
      <w:r w:rsidR="00BD2F12" w:rsidRPr="00C20124">
        <w:t xml:space="preserve"> в день </w:t>
      </w:r>
      <w:proofErr w:type="gramStart"/>
      <w:r w:rsidR="00BD2F12" w:rsidRPr="00C20124">
        <w:t>–о</w:t>
      </w:r>
      <w:proofErr w:type="gramEnd"/>
      <w:r w:rsidR="00BD2F12" w:rsidRPr="00C20124">
        <w:t>бучающихся 1-4 классы и 92 руб. –обучающиеся с ОВЗ-</w:t>
      </w:r>
      <w:r w:rsidR="00C20124">
        <w:t xml:space="preserve"> </w:t>
      </w:r>
      <w:r w:rsidR="00BD2F12" w:rsidRPr="00C20124">
        <w:t xml:space="preserve">5-9 классы </w:t>
      </w:r>
      <w:r w:rsidRPr="00C20124">
        <w:t>.</w:t>
      </w:r>
      <w:r w:rsidR="00BD2F12" w:rsidRPr="00C20124">
        <w:t xml:space="preserve"> Осуществлялась социальная поддержка детей из малообеспеченных семей, </w:t>
      </w:r>
      <w:r w:rsidR="00C20124">
        <w:t>детей,</w:t>
      </w:r>
      <w:r w:rsidR="00C20124" w:rsidRPr="00C20124">
        <w:t xml:space="preserve"> родители </w:t>
      </w:r>
      <w:r w:rsidR="00C20124">
        <w:t xml:space="preserve">которых </w:t>
      </w:r>
      <w:r w:rsidR="00C20124" w:rsidRPr="00C20124">
        <w:t>участники СВО.</w:t>
      </w:r>
    </w:p>
    <w:p w:rsidR="000817C2" w:rsidRDefault="000817C2" w:rsidP="000817C2">
      <w:pPr>
        <w:ind w:firstLine="708"/>
        <w:jc w:val="both"/>
      </w:pPr>
      <w:r>
        <w:t xml:space="preserve">В образовательном учреждении имеются необходимые технические средства обеспечения образовательного и воспитательного процессов: </w:t>
      </w:r>
    </w:p>
    <w:p w:rsidR="000817C2" w:rsidRDefault="000817C2" w:rsidP="000817C2">
      <w:pPr>
        <w:pStyle w:val="13"/>
        <w:numPr>
          <w:ilvl w:val="0"/>
          <w:numId w:val="6"/>
        </w:numPr>
        <w:jc w:val="both"/>
      </w:pPr>
      <w:r>
        <w:t xml:space="preserve">3 </w:t>
      </w:r>
      <w:proofErr w:type="gramStart"/>
      <w:r>
        <w:t>интерактивных</w:t>
      </w:r>
      <w:proofErr w:type="gramEnd"/>
      <w:r>
        <w:t xml:space="preserve"> комплекса в дошкольном отделении;</w:t>
      </w:r>
    </w:p>
    <w:p w:rsidR="000817C2" w:rsidRDefault="000817C2" w:rsidP="000817C2">
      <w:pPr>
        <w:pStyle w:val="13"/>
        <w:numPr>
          <w:ilvl w:val="0"/>
          <w:numId w:val="6"/>
        </w:numPr>
        <w:jc w:val="both"/>
      </w:pPr>
      <w:r>
        <w:t xml:space="preserve">5 </w:t>
      </w:r>
      <w:proofErr w:type="spellStart"/>
      <w:r>
        <w:t>мультимедиапроекторов</w:t>
      </w:r>
      <w:proofErr w:type="spellEnd"/>
      <w:r>
        <w:t>;</w:t>
      </w:r>
    </w:p>
    <w:p w:rsidR="000817C2" w:rsidRDefault="000817C2" w:rsidP="000817C2">
      <w:pPr>
        <w:pStyle w:val="13"/>
        <w:numPr>
          <w:ilvl w:val="0"/>
          <w:numId w:val="6"/>
        </w:numPr>
        <w:jc w:val="both"/>
      </w:pPr>
      <w:r>
        <w:t>7 компьютеров используются службами школы;</w:t>
      </w:r>
    </w:p>
    <w:p w:rsidR="000817C2" w:rsidRDefault="000817C2" w:rsidP="000817C2">
      <w:pPr>
        <w:pStyle w:val="13"/>
        <w:numPr>
          <w:ilvl w:val="0"/>
          <w:numId w:val="6"/>
        </w:numPr>
        <w:jc w:val="both"/>
      </w:pPr>
      <w:r>
        <w:t>5 музыкальных центров в дошкольном отделении и школе;</w:t>
      </w:r>
    </w:p>
    <w:p w:rsidR="000817C2" w:rsidRDefault="000817C2" w:rsidP="000817C2">
      <w:pPr>
        <w:pStyle w:val="13"/>
        <w:numPr>
          <w:ilvl w:val="0"/>
          <w:numId w:val="6"/>
        </w:numPr>
        <w:jc w:val="both"/>
      </w:pPr>
      <w:r>
        <w:t>Электронное пианино;</w:t>
      </w:r>
    </w:p>
    <w:p w:rsidR="000817C2" w:rsidRDefault="000817C2" w:rsidP="000817C2">
      <w:pPr>
        <w:pStyle w:val="13"/>
        <w:numPr>
          <w:ilvl w:val="0"/>
          <w:numId w:val="6"/>
        </w:numPr>
        <w:jc w:val="both"/>
      </w:pPr>
      <w:r>
        <w:t>4 телевизора;</w:t>
      </w:r>
    </w:p>
    <w:p w:rsidR="000817C2" w:rsidRDefault="000817C2" w:rsidP="000817C2">
      <w:pPr>
        <w:pStyle w:val="13"/>
        <w:numPr>
          <w:ilvl w:val="0"/>
          <w:numId w:val="6"/>
        </w:numPr>
        <w:jc w:val="both"/>
      </w:pPr>
      <w:r>
        <w:t xml:space="preserve">цветной принтер для осуществления издательской деятельности </w:t>
      </w:r>
      <w:proofErr w:type="gramStart"/>
      <w:r>
        <w:t xml:space="preserve">( </w:t>
      </w:r>
      <w:proofErr w:type="gramEnd"/>
      <w:r>
        <w:t>школьное издание «Лукоморье»)</w:t>
      </w:r>
    </w:p>
    <w:p w:rsidR="000817C2" w:rsidRDefault="00CE7E05" w:rsidP="000817C2">
      <w:pPr>
        <w:pStyle w:val="13"/>
        <w:numPr>
          <w:ilvl w:val="0"/>
          <w:numId w:val="6"/>
        </w:numPr>
        <w:jc w:val="both"/>
      </w:pPr>
      <w:r>
        <w:t xml:space="preserve">кабинет ЦОС </w:t>
      </w:r>
      <w:proofErr w:type="gramStart"/>
      <w:r>
        <w:t>-и</w:t>
      </w:r>
      <w:proofErr w:type="gramEnd"/>
      <w:r>
        <w:t>нтерактивная доска, ноутбуки 18шт., МФУ</w:t>
      </w:r>
    </w:p>
    <w:p w:rsidR="00CE7E05" w:rsidRDefault="00CE7E05" w:rsidP="000817C2">
      <w:pPr>
        <w:pStyle w:val="13"/>
        <w:numPr>
          <w:ilvl w:val="0"/>
          <w:numId w:val="6"/>
        </w:numPr>
        <w:jc w:val="both"/>
      </w:pPr>
      <w:r>
        <w:t xml:space="preserve">кабинет Точка Роста- </w:t>
      </w:r>
      <w:r w:rsidR="00AE5F55">
        <w:t xml:space="preserve">11 ноутбуков, 3-Д принтер, 4 – </w:t>
      </w:r>
      <w:proofErr w:type="spellStart"/>
      <w:r w:rsidR="00AE5F55">
        <w:t>квадрокоптера</w:t>
      </w:r>
      <w:proofErr w:type="spellEnd"/>
      <w:r w:rsidR="00AE5F55">
        <w:t>, фотоаппарат, мобильный телефон</w:t>
      </w:r>
    </w:p>
    <w:p w:rsidR="000817C2" w:rsidRDefault="000817C2" w:rsidP="000817C2">
      <w:pPr>
        <w:ind w:firstLine="708"/>
        <w:jc w:val="both"/>
      </w:pPr>
      <w:r>
        <w:t xml:space="preserve">Все учебные кабинеты оснащены </w:t>
      </w:r>
      <w:proofErr w:type="spellStart"/>
      <w:r>
        <w:t>разноростовой</w:t>
      </w:r>
      <w:proofErr w:type="spellEnd"/>
      <w:r>
        <w:t xml:space="preserve"> ученической мебелью. Имеются 3 тренажера, теннисный стол, спортивный инвентарь. Дошкольное отделение полностью оснащено игровым и спортивно-оздоровительным оборудованием.</w:t>
      </w:r>
    </w:p>
    <w:p w:rsidR="000817C2" w:rsidRPr="00C2731E" w:rsidRDefault="000817C2" w:rsidP="000817C2">
      <w:pPr>
        <w:ind w:firstLine="708"/>
        <w:jc w:val="both"/>
      </w:pPr>
      <w:r w:rsidRPr="00C2731E">
        <w:lastRenderedPageBreak/>
        <w:t xml:space="preserve">Обеспеченность учебниками составляет 100% с учетом УМК </w:t>
      </w:r>
      <w:r w:rsidR="00C20124" w:rsidRPr="00C2731E">
        <w:t>на электронных носителях. В 2023</w:t>
      </w:r>
      <w:r w:rsidRPr="00C2731E">
        <w:t xml:space="preserve"> году приобретено </w:t>
      </w:r>
      <w:r w:rsidR="00C2731E" w:rsidRPr="00C2731E">
        <w:t xml:space="preserve">84 </w:t>
      </w:r>
      <w:r w:rsidRPr="00C2731E">
        <w:t xml:space="preserve">экземпляров учебников на бумажном носителе на сумму </w:t>
      </w:r>
      <w:r w:rsidR="00C2731E" w:rsidRPr="00C2731E">
        <w:t xml:space="preserve">67400 </w:t>
      </w:r>
      <w:r w:rsidRPr="00C2731E">
        <w:t>рублей.</w:t>
      </w:r>
    </w:p>
    <w:p w:rsidR="000817C2" w:rsidRDefault="000817C2" w:rsidP="000817C2">
      <w:pPr>
        <w:autoSpaceDE w:val="0"/>
        <w:jc w:val="both"/>
      </w:pPr>
      <w:r>
        <w:t>Здание школы находится под круглосуточной охраной. Имеется автоматизированная пожарная сигнализация, тревожная кнопка. Охрана осуществляется сторожами.  Школа осуществляет обучение детей с ограниченными возможностями здоровья.</w:t>
      </w:r>
    </w:p>
    <w:p w:rsidR="000817C2" w:rsidRDefault="000817C2" w:rsidP="000817C2">
      <w:pPr>
        <w:pStyle w:val="14"/>
        <w:jc w:val="both"/>
      </w:pPr>
      <w:r>
        <w:rPr>
          <w:b/>
        </w:rPr>
        <w:t>Кадровый состав</w:t>
      </w:r>
    </w:p>
    <w:p w:rsidR="000817C2" w:rsidRDefault="000817C2" w:rsidP="000817C2">
      <w:pPr>
        <w:pStyle w:val="14"/>
        <w:ind w:firstLine="708"/>
        <w:jc w:val="both"/>
      </w:pPr>
      <w:r>
        <w:t>Педагогический коллектив стабилен. Образовате</w:t>
      </w:r>
      <w:r w:rsidR="00AE5F55">
        <w:t>льный процесс осуществляется 27</w:t>
      </w:r>
      <w:r w:rsidR="00717DDE">
        <w:t xml:space="preserve"> педагогическими работниками</w:t>
      </w:r>
      <w:r w:rsidR="00AE5F55">
        <w:t>, из них 1 внешний</w:t>
      </w:r>
      <w:r>
        <w:t xml:space="preserve"> совместителя. И</w:t>
      </w:r>
      <w:r w:rsidR="00AE5F55">
        <w:t>з 27</w:t>
      </w:r>
      <w:r w:rsidR="00717DDE">
        <w:t xml:space="preserve"> педагогических работника - 4</w:t>
      </w:r>
      <w:r>
        <w:t xml:space="preserve">  человек</w:t>
      </w:r>
      <w:r w:rsidR="00AE5F55">
        <w:t>а имеют высшую категорию</w:t>
      </w:r>
      <w:r>
        <w:t xml:space="preserve">, </w:t>
      </w:r>
      <w:r w:rsidR="00717DDE">
        <w:t>5</w:t>
      </w:r>
      <w:r w:rsidR="005510EB">
        <w:t xml:space="preserve"> человек</w:t>
      </w:r>
      <w:r w:rsidR="00AE5F55">
        <w:t xml:space="preserve"> </w:t>
      </w:r>
      <w:r w:rsidR="005510EB">
        <w:t xml:space="preserve">– первую. </w:t>
      </w:r>
      <w:r w:rsidR="00717DDE">
        <w:t xml:space="preserve">26 </w:t>
      </w:r>
      <w:r>
        <w:t>учит</w:t>
      </w:r>
      <w:r w:rsidR="00717DDE">
        <w:t>елей имеют высшее образование, 1</w:t>
      </w:r>
      <w:r>
        <w:t xml:space="preserve"> — среднее специальное. В соответствии с планом курсовой подготовки в  прошедшем учебном  году все педагоги школы прошли курсовую подготовку по своим направлениям деятельности. Большая работа проведена      по освоению педагогами технологий дистанционного обучения (обучение на краткосрочных курсах дистанционно, участие в </w:t>
      </w:r>
      <w:proofErr w:type="spellStart"/>
      <w:r>
        <w:t>вебинарах</w:t>
      </w:r>
      <w:proofErr w:type="spellEnd"/>
      <w:r>
        <w:t>).</w:t>
      </w:r>
    </w:p>
    <w:p w:rsidR="000817C2" w:rsidRDefault="000817C2" w:rsidP="000817C2">
      <w:pPr>
        <w:pStyle w:val="14"/>
        <w:ind w:firstLine="708"/>
        <w:jc w:val="both"/>
      </w:pPr>
    </w:p>
    <w:p w:rsidR="000817C2" w:rsidRDefault="000817C2" w:rsidP="000817C2">
      <w:pPr>
        <w:pStyle w:val="14"/>
        <w:jc w:val="center"/>
      </w:pPr>
      <w:r>
        <w:rPr>
          <w:b/>
        </w:rPr>
        <w:t>4. РЕЗУЛЬТАТЫ ДЕЯТЕЛЬНОСТИ, КАЧЕСТВО ОБРАЗОВАНИЯ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2"/>
        <w:gridCol w:w="2002"/>
        <w:gridCol w:w="2126"/>
        <w:gridCol w:w="2552"/>
      </w:tblGrid>
      <w:tr w:rsidR="00C2731E" w:rsidRPr="000F1E01" w:rsidTr="00FC3628">
        <w:tc>
          <w:tcPr>
            <w:tcW w:w="2359" w:type="dxa"/>
            <w:vMerge w:val="restart"/>
          </w:tcPr>
          <w:p w:rsidR="00C2731E" w:rsidRPr="000F1E01" w:rsidRDefault="00C2731E" w:rsidP="00FC3628">
            <w:pPr>
              <w:jc w:val="center"/>
              <w:rPr>
                <w:rFonts w:cs="Times New Roman"/>
                <w:b/>
              </w:rPr>
            </w:pPr>
            <w:r w:rsidRPr="000F1E01">
              <w:rPr>
                <w:rFonts w:cs="Times New Roman"/>
                <w:b/>
              </w:rPr>
              <w:t>Ключевая компетентность</w:t>
            </w:r>
          </w:p>
        </w:tc>
        <w:tc>
          <w:tcPr>
            <w:tcW w:w="2002" w:type="dxa"/>
            <w:vMerge w:val="restart"/>
          </w:tcPr>
          <w:p w:rsidR="00C2731E" w:rsidRPr="000F1E01" w:rsidRDefault="00C2731E" w:rsidP="00FC3628">
            <w:pPr>
              <w:jc w:val="center"/>
              <w:rPr>
                <w:rFonts w:cs="Times New Roman"/>
                <w:b/>
              </w:rPr>
            </w:pPr>
            <w:r w:rsidRPr="000F1E01">
              <w:rPr>
                <w:rFonts w:cs="Times New Roman"/>
                <w:b/>
              </w:rPr>
              <w:t>возраст</w:t>
            </w:r>
          </w:p>
        </w:tc>
        <w:tc>
          <w:tcPr>
            <w:tcW w:w="4678" w:type="dxa"/>
            <w:gridSpan w:val="2"/>
          </w:tcPr>
          <w:p w:rsidR="00C2731E" w:rsidRPr="000F1E01" w:rsidRDefault="00C2731E" w:rsidP="00FC3628">
            <w:pPr>
              <w:jc w:val="center"/>
              <w:rPr>
                <w:rFonts w:cs="Times New Roman"/>
                <w:b/>
              </w:rPr>
            </w:pPr>
            <w:r w:rsidRPr="000F1E01">
              <w:rPr>
                <w:rFonts w:cs="Times New Roman"/>
                <w:b/>
              </w:rPr>
              <w:t>результат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02" w:type="dxa"/>
            <w:vMerge/>
          </w:tcPr>
          <w:p w:rsidR="00C2731E" w:rsidRPr="000F1E01" w:rsidRDefault="00C2731E" w:rsidP="00FC362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C2731E" w:rsidRPr="000F1E01" w:rsidRDefault="00C2731E" w:rsidP="00FC3628">
            <w:pPr>
              <w:jc w:val="center"/>
              <w:rPr>
                <w:rFonts w:cs="Times New Roman"/>
                <w:b/>
              </w:rPr>
            </w:pPr>
            <w:r w:rsidRPr="000F1E01">
              <w:rPr>
                <w:rFonts w:cs="Times New Roman"/>
                <w:b/>
              </w:rPr>
              <w:t>на начало года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jc w:val="center"/>
              <w:rPr>
                <w:rFonts w:cs="Times New Roman"/>
                <w:b/>
              </w:rPr>
            </w:pPr>
            <w:r w:rsidRPr="000F1E01">
              <w:rPr>
                <w:rFonts w:cs="Times New Roman"/>
                <w:b/>
              </w:rPr>
              <w:t>На конец года</w:t>
            </w:r>
          </w:p>
        </w:tc>
      </w:tr>
      <w:tr w:rsidR="00C2731E" w:rsidRPr="000F1E01" w:rsidTr="00FC3628">
        <w:trPr>
          <w:trHeight w:val="308"/>
        </w:trPr>
        <w:tc>
          <w:tcPr>
            <w:tcW w:w="2359" w:type="dxa"/>
            <w:vMerge w:val="restart"/>
          </w:tcPr>
          <w:p w:rsidR="00C2731E" w:rsidRPr="000F1E01" w:rsidRDefault="00C2731E" w:rsidP="00FC3628">
            <w:pPr>
              <w:rPr>
                <w:rFonts w:cs="Times New Roman"/>
              </w:rPr>
            </w:pPr>
            <w:proofErr w:type="spellStart"/>
            <w:r w:rsidRPr="000F1E01">
              <w:rPr>
                <w:rFonts w:cs="Times New Roman"/>
              </w:rPr>
              <w:t>здоровьесберегающая</w:t>
            </w:r>
            <w:proofErr w:type="spellEnd"/>
            <w:r w:rsidRPr="000F1E01">
              <w:rPr>
                <w:rFonts w:cs="Times New Roman"/>
              </w:rPr>
              <w:t xml:space="preserve"> </w:t>
            </w: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Ранний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7 (39%)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11 (79%)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Младший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7(41%)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13 (76%)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старший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8 (47%)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15 (88%)</w:t>
            </w:r>
          </w:p>
        </w:tc>
      </w:tr>
      <w:tr w:rsidR="00C2731E" w:rsidRPr="000F1E01" w:rsidTr="00FC3628">
        <w:tc>
          <w:tcPr>
            <w:tcW w:w="2359" w:type="dxa"/>
            <w:vMerge w:val="restart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социальная</w:t>
            </w: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Ранний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7 (39%)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12 (86)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Младший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15 (88%)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15 (88%)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старший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13 (76%)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16</w:t>
            </w:r>
            <w:r>
              <w:rPr>
                <w:rFonts w:cs="Times New Roman"/>
              </w:rPr>
              <w:t xml:space="preserve"> (94%)</w:t>
            </w:r>
          </w:p>
        </w:tc>
      </w:tr>
      <w:tr w:rsidR="00C2731E" w:rsidRPr="000F1E01" w:rsidTr="00FC3628">
        <w:tc>
          <w:tcPr>
            <w:tcW w:w="2359" w:type="dxa"/>
            <w:vMerge w:val="restart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коммуникативная</w:t>
            </w: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Ранний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5 (28%)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11 (79%)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Младший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10 (59%)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16 (94%)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старший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7(41%)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16 (94%)</w:t>
            </w:r>
          </w:p>
        </w:tc>
      </w:tr>
      <w:tr w:rsidR="00C2731E" w:rsidRPr="000F1E01" w:rsidTr="00FC3628">
        <w:tc>
          <w:tcPr>
            <w:tcW w:w="2359" w:type="dxa"/>
            <w:vMerge w:val="restart"/>
          </w:tcPr>
          <w:p w:rsidR="00C2731E" w:rsidRPr="000F1E01" w:rsidRDefault="00C2731E" w:rsidP="00FC3628">
            <w:pPr>
              <w:rPr>
                <w:rFonts w:cs="Times New Roman"/>
              </w:rPr>
            </w:pPr>
            <w:proofErr w:type="spellStart"/>
            <w:r w:rsidRPr="000F1E01">
              <w:rPr>
                <w:rFonts w:cs="Times New Roman"/>
              </w:rPr>
              <w:t>деятельностная</w:t>
            </w:r>
            <w:proofErr w:type="spellEnd"/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Ранний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5 (28%)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11 (79%)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Младший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8 (47%)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13 (76%)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старший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5 (29%)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13 (76%)</w:t>
            </w:r>
          </w:p>
        </w:tc>
      </w:tr>
      <w:tr w:rsidR="00C2731E" w:rsidRPr="000F1E01" w:rsidTr="00FC3628">
        <w:tc>
          <w:tcPr>
            <w:tcW w:w="2359" w:type="dxa"/>
            <w:vMerge w:val="restart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информационная</w:t>
            </w: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Ранний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5 (28%)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10 (71%)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 xml:space="preserve">Младший 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5 (29%)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14 (82%)</w:t>
            </w:r>
          </w:p>
        </w:tc>
      </w:tr>
      <w:tr w:rsidR="00C2731E" w:rsidRPr="000F1E01" w:rsidTr="00FC3628">
        <w:tc>
          <w:tcPr>
            <w:tcW w:w="2359" w:type="dxa"/>
            <w:vMerge/>
          </w:tcPr>
          <w:p w:rsidR="00C2731E" w:rsidRPr="000F1E01" w:rsidRDefault="00C2731E" w:rsidP="00FC3628">
            <w:pPr>
              <w:rPr>
                <w:rFonts w:cs="Times New Roman"/>
              </w:rPr>
            </w:pPr>
          </w:p>
        </w:tc>
        <w:tc>
          <w:tcPr>
            <w:tcW w:w="200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старший</w:t>
            </w:r>
          </w:p>
        </w:tc>
        <w:tc>
          <w:tcPr>
            <w:tcW w:w="2126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8 (47%)</w:t>
            </w:r>
          </w:p>
        </w:tc>
        <w:tc>
          <w:tcPr>
            <w:tcW w:w="2552" w:type="dxa"/>
          </w:tcPr>
          <w:p w:rsidR="00C2731E" w:rsidRPr="000F1E01" w:rsidRDefault="00C2731E" w:rsidP="00FC3628">
            <w:pPr>
              <w:rPr>
                <w:rFonts w:cs="Times New Roman"/>
              </w:rPr>
            </w:pPr>
            <w:r w:rsidRPr="000F1E01">
              <w:rPr>
                <w:rFonts w:cs="Times New Roman"/>
              </w:rPr>
              <w:t>15 (88%)</w:t>
            </w:r>
          </w:p>
        </w:tc>
      </w:tr>
    </w:tbl>
    <w:p w:rsidR="00C2731E" w:rsidRDefault="00C2731E" w:rsidP="00C2731E"/>
    <w:p w:rsidR="000817C2" w:rsidRPr="00717DDE" w:rsidRDefault="000817C2" w:rsidP="000817C2">
      <w:pPr>
        <w:pStyle w:val="14"/>
        <w:rPr>
          <w:color w:val="FF0000"/>
        </w:rPr>
      </w:pPr>
    </w:p>
    <w:p w:rsidR="000817C2" w:rsidRDefault="000817C2" w:rsidP="000817C2">
      <w:pPr>
        <w:spacing w:line="240" w:lineRule="auto"/>
        <w:jc w:val="both"/>
        <w:rPr>
          <w:b/>
        </w:rPr>
      </w:pPr>
    </w:p>
    <w:p w:rsidR="006B23F6" w:rsidRDefault="006B23F6" w:rsidP="006B23F6">
      <w:pPr>
        <w:pStyle w:val="a8"/>
        <w:spacing w:line="276" w:lineRule="auto"/>
      </w:pPr>
      <w:r>
        <w:rPr>
          <w:b/>
        </w:rPr>
        <w:t>Результаты успеваемости:</w:t>
      </w:r>
      <w:r w:rsidRPr="006F4E16">
        <w:t xml:space="preserve"> </w:t>
      </w:r>
      <w:proofErr w:type="spellStart"/>
      <w:r>
        <w:t>Сергеево</w:t>
      </w:r>
      <w:proofErr w:type="spellEnd"/>
      <w:r>
        <w:t xml:space="preserve"> общеобразовательная программа</w:t>
      </w:r>
    </w:p>
    <w:tbl>
      <w:tblPr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898"/>
        <w:gridCol w:w="869"/>
        <w:gridCol w:w="889"/>
        <w:gridCol w:w="889"/>
        <w:gridCol w:w="934"/>
        <w:gridCol w:w="1012"/>
        <w:gridCol w:w="889"/>
      </w:tblGrid>
      <w:tr w:rsidR="006B23F6" w:rsidTr="00FC3628">
        <w:tc>
          <w:tcPr>
            <w:tcW w:w="2086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898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69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89" w:type="dxa"/>
          </w:tcPr>
          <w:p w:rsidR="006B23F6" w:rsidRDefault="006B23F6" w:rsidP="00FC3628">
            <w:pPr>
              <w:pStyle w:val="a8"/>
              <w:spacing w:line="276" w:lineRule="auto"/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934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1012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89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9</w:t>
            </w:r>
          </w:p>
        </w:tc>
      </w:tr>
      <w:tr w:rsidR="006B23F6" w:rsidTr="00FC3628">
        <w:tc>
          <w:tcPr>
            <w:tcW w:w="2086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898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  <w:tc>
          <w:tcPr>
            <w:tcW w:w="869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  <w:tc>
          <w:tcPr>
            <w:tcW w:w="889" w:type="dxa"/>
          </w:tcPr>
          <w:p w:rsidR="006B23F6" w:rsidRDefault="006B23F6" w:rsidP="00FC3628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  <w:tc>
          <w:tcPr>
            <w:tcW w:w="934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  <w:tc>
          <w:tcPr>
            <w:tcW w:w="1012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  <w:tc>
          <w:tcPr>
            <w:tcW w:w="889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</w:tr>
      <w:tr w:rsidR="006B23F6" w:rsidTr="00FC3628">
        <w:tc>
          <w:tcPr>
            <w:tcW w:w="2086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898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69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889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889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934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1012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25</w:t>
            </w:r>
          </w:p>
        </w:tc>
        <w:tc>
          <w:tcPr>
            <w:tcW w:w="889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50</w:t>
            </w:r>
          </w:p>
        </w:tc>
      </w:tr>
    </w:tbl>
    <w:p w:rsidR="006B23F6" w:rsidRDefault="006B23F6" w:rsidP="006B23F6">
      <w:pPr>
        <w:spacing w:line="276" w:lineRule="auto"/>
        <w:contextualSpacing/>
        <w:jc w:val="both"/>
        <w:rPr>
          <w:rFonts w:eastAsia="DejaVu Sans"/>
        </w:rPr>
      </w:pPr>
    </w:p>
    <w:p w:rsidR="006B23F6" w:rsidRDefault="006B23F6" w:rsidP="006B23F6">
      <w:pPr>
        <w:pStyle w:val="a8"/>
        <w:spacing w:line="276" w:lineRule="auto"/>
        <w:rPr>
          <w:b/>
        </w:rPr>
      </w:pPr>
      <w:r>
        <w:rPr>
          <w:b/>
        </w:rPr>
        <w:t>Результаты успеваемости:</w:t>
      </w:r>
      <w:r w:rsidRPr="006F4E16">
        <w:t xml:space="preserve"> </w:t>
      </w:r>
      <w:proofErr w:type="gramStart"/>
      <w:r>
        <w:t>адаптированная</w:t>
      </w:r>
      <w:proofErr w:type="gramEnd"/>
      <w:r>
        <w:t xml:space="preserve"> ЗПР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37"/>
        <w:gridCol w:w="1336"/>
        <w:gridCol w:w="1134"/>
        <w:gridCol w:w="1276"/>
      </w:tblGrid>
      <w:tr w:rsidR="006B23F6" w:rsidTr="00FC3628">
        <w:tc>
          <w:tcPr>
            <w:tcW w:w="2235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1637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1336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1134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1276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9</w:t>
            </w:r>
          </w:p>
        </w:tc>
      </w:tr>
      <w:tr w:rsidR="006B23F6" w:rsidTr="00FC3628">
        <w:tc>
          <w:tcPr>
            <w:tcW w:w="2235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1637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 xml:space="preserve">100 </w:t>
            </w:r>
          </w:p>
        </w:tc>
        <w:tc>
          <w:tcPr>
            <w:tcW w:w="1336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  <w:tc>
          <w:tcPr>
            <w:tcW w:w="1276" w:type="dxa"/>
          </w:tcPr>
          <w:p w:rsidR="006B23F6" w:rsidRDefault="006B23F6" w:rsidP="00FC3628">
            <w:pPr>
              <w:spacing w:line="276" w:lineRule="auto"/>
            </w:pPr>
            <w:r w:rsidRPr="00C04A96">
              <w:t>100</w:t>
            </w:r>
          </w:p>
        </w:tc>
      </w:tr>
      <w:tr w:rsidR="006B23F6" w:rsidTr="00FC3628">
        <w:tc>
          <w:tcPr>
            <w:tcW w:w="2235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1637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336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134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1276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0</w:t>
            </w:r>
          </w:p>
        </w:tc>
      </w:tr>
    </w:tbl>
    <w:p w:rsidR="006B23F6" w:rsidRDefault="006B23F6" w:rsidP="006B23F6">
      <w:pPr>
        <w:spacing w:line="276" w:lineRule="auto"/>
        <w:contextualSpacing/>
        <w:jc w:val="both"/>
        <w:rPr>
          <w:rFonts w:eastAsia="DejaVu Sans"/>
        </w:rPr>
      </w:pPr>
    </w:p>
    <w:p w:rsidR="006B23F6" w:rsidRDefault="006B23F6" w:rsidP="006B23F6">
      <w:pPr>
        <w:pStyle w:val="a8"/>
        <w:spacing w:line="276" w:lineRule="auto"/>
        <w:rPr>
          <w:b/>
        </w:rPr>
      </w:pPr>
      <w:r>
        <w:rPr>
          <w:b/>
        </w:rPr>
        <w:t>Результаты успеваемости:</w:t>
      </w:r>
      <w:r w:rsidRPr="006F4E16">
        <w:t xml:space="preserve"> </w:t>
      </w:r>
      <w:proofErr w:type="gramStart"/>
      <w:r>
        <w:t>адаптированная</w:t>
      </w:r>
      <w:proofErr w:type="gramEnd"/>
      <w:r>
        <w:t xml:space="preserve">  УО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992"/>
      </w:tblGrid>
      <w:tr w:rsidR="006B23F6" w:rsidTr="00FC3628">
        <w:tc>
          <w:tcPr>
            <w:tcW w:w="2235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992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992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993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992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9</w:t>
            </w:r>
          </w:p>
        </w:tc>
      </w:tr>
      <w:tr w:rsidR="006B23F6" w:rsidTr="00FC3628">
        <w:tc>
          <w:tcPr>
            <w:tcW w:w="2235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992" w:type="dxa"/>
          </w:tcPr>
          <w:p w:rsidR="006B23F6" w:rsidRDefault="006B23F6" w:rsidP="00FC3628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</w:tcPr>
          <w:p w:rsidR="006B23F6" w:rsidRDefault="006B23F6" w:rsidP="00FC3628">
            <w:pPr>
              <w:spacing w:line="276" w:lineRule="auto"/>
            </w:pPr>
            <w:r w:rsidRPr="00C04A96">
              <w:t>100</w:t>
            </w:r>
          </w:p>
        </w:tc>
        <w:tc>
          <w:tcPr>
            <w:tcW w:w="993" w:type="dxa"/>
          </w:tcPr>
          <w:p w:rsidR="006B23F6" w:rsidRDefault="006B23F6" w:rsidP="00FC3628">
            <w:pPr>
              <w:spacing w:line="276" w:lineRule="auto"/>
            </w:pPr>
            <w:r w:rsidRPr="00C04A96">
              <w:t>100</w:t>
            </w:r>
          </w:p>
        </w:tc>
        <w:tc>
          <w:tcPr>
            <w:tcW w:w="992" w:type="dxa"/>
          </w:tcPr>
          <w:p w:rsidR="006B23F6" w:rsidRDefault="006B23F6" w:rsidP="00FC3628">
            <w:pPr>
              <w:spacing w:line="276" w:lineRule="auto"/>
            </w:pPr>
            <w:r w:rsidRPr="00C04A96">
              <w:t>100</w:t>
            </w:r>
          </w:p>
        </w:tc>
      </w:tr>
      <w:tr w:rsidR="006B23F6" w:rsidTr="00FC3628">
        <w:tc>
          <w:tcPr>
            <w:tcW w:w="2235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992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992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993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992" w:type="dxa"/>
          </w:tcPr>
          <w:p w:rsidR="006B23F6" w:rsidRDefault="006B23F6" w:rsidP="00FC3628">
            <w:pPr>
              <w:pStyle w:val="a8"/>
              <w:spacing w:line="276" w:lineRule="auto"/>
            </w:pPr>
            <w:r>
              <w:t>0</w:t>
            </w:r>
          </w:p>
        </w:tc>
      </w:tr>
    </w:tbl>
    <w:p w:rsidR="006B23F6" w:rsidRDefault="008F2AB8" w:rsidP="006B23F6">
      <w:pPr>
        <w:pStyle w:val="2"/>
        <w:rPr>
          <w:b/>
        </w:rPr>
      </w:pPr>
      <w:r w:rsidRPr="008547EF">
        <w:rPr>
          <w:noProof/>
          <w:lang w:eastAsia="ru-RU"/>
        </w:rPr>
        <w:lastRenderedPageBreak/>
        <w:drawing>
          <wp:inline distT="0" distB="0" distL="0" distR="0" wp14:anchorId="4CA8A29D" wp14:editId="7C7347C2">
            <wp:extent cx="5940425" cy="53616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31E" w:rsidRDefault="00C2731E" w:rsidP="000817C2">
      <w:pPr>
        <w:spacing w:line="240" w:lineRule="auto"/>
        <w:jc w:val="both"/>
        <w:rPr>
          <w:b/>
        </w:rPr>
      </w:pPr>
    </w:p>
    <w:p w:rsidR="00C2731E" w:rsidRDefault="00C2731E" w:rsidP="000817C2">
      <w:pPr>
        <w:spacing w:line="240" w:lineRule="auto"/>
        <w:jc w:val="both"/>
        <w:rPr>
          <w:b/>
        </w:rPr>
      </w:pPr>
    </w:p>
    <w:p w:rsidR="000817C2" w:rsidRDefault="000817C2" w:rsidP="000817C2">
      <w:pPr>
        <w:spacing w:line="240" w:lineRule="auto"/>
        <w:ind w:firstLine="540"/>
        <w:jc w:val="center"/>
      </w:pPr>
      <w:r>
        <w:rPr>
          <w:b/>
        </w:rPr>
        <w:t>Система выявления и поддержки  одаренных детей</w:t>
      </w:r>
    </w:p>
    <w:p w:rsidR="000817C2" w:rsidRDefault="000817C2" w:rsidP="000817C2">
      <w:pPr>
        <w:spacing w:line="240" w:lineRule="auto"/>
        <w:ind w:firstLine="708"/>
        <w:jc w:val="both"/>
      </w:pPr>
      <w:r>
        <w:rPr>
          <w:rFonts w:cs="Times New Roman"/>
        </w:rPr>
        <w:t xml:space="preserve"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Поддержка способной и талантливой молодежи является важнейшим направлением национального проекта «Образование». На решение поставленных задач направлены национальная образовательная стратегия  инициатива «Наша новая школа», федеральная программа «Дети России» и ее подпрограмма «Одаренные дети». Реализация этих проектов позволит создать разветвленную систему поиска и поддержки талантливых детей, а так же их сопровождение в течение всего периода становления личности. </w:t>
      </w:r>
    </w:p>
    <w:p w:rsidR="000817C2" w:rsidRDefault="000817C2" w:rsidP="000817C2">
      <w:pPr>
        <w:spacing w:line="240" w:lineRule="auto"/>
        <w:ind w:firstLine="708"/>
        <w:jc w:val="both"/>
      </w:pPr>
      <w:r>
        <w:rPr>
          <w:rFonts w:cs="Times New Roman"/>
        </w:rPr>
        <w:t>Школьная олимпиада - первый этап всероссийской олимпиады школьников и является результатом работы педагогического коллектива с одаренными учащимися в урочной и внеурочной деятельности.  Основными целями и задачами олимпиады школьников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C2731E" w:rsidRDefault="000817C2" w:rsidP="000817C2">
      <w:pP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В  целях  выявления  и развития у обучающихся творческих способностей и интереса к научно-исследовательской деятельности в сентябре - октябре  МАОУОШ д. </w:t>
      </w:r>
      <w:proofErr w:type="spellStart"/>
      <w:r>
        <w:rPr>
          <w:rFonts w:cs="Times New Roman"/>
        </w:rPr>
        <w:t>Федорково</w:t>
      </w:r>
      <w:proofErr w:type="spellEnd"/>
      <w:r>
        <w:rPr>
          <w:rFonts w:cs="Times New Roman"/>
        </w:rPr>
        <w:t xml:space="preserve"> проведен  школьный  этап  Всероссийской   олимпиады  школьников   по  общеобразовательным предметам. </w:t>
      </w:r>
      <w:r w:rsidR="00C2731E">
        <w:rPr>
          <w:rFonts w:eastAsia="Times New Roman" w:cs="Times New Roman"/>
          <w:color w:val="000000"/>
        </w:rPr>
        <w:t>     </w:t>
      </w:r>
    </w:p>
    <w:p w:rsidR="000817C2" w:rsidRDefault="00C2731E" w:rsidP="000817C2">
      <w:pPr>
        <w:spacing w:line="240" w:lineRule="auto"/>
        <w:ind w:firstLine="709"/>
        <w:jc w:val="both"/>
      </w:pPr>
      <w:r w:rsidRPr="00465CA3">
        <w:rPr>
          <w:noProof/>
          <w:lang w:eastAsia="ru-RU" w:bidi="ar-SA"/>
        </w:rPr>
        <w:lastRenderedPageBreak/>
        <w:drawing>
          <wp:inline distT="0" distB="0" distL="0" distR="0" wp14:anchorId="47D7D66E" wp14:editId="3E4A1885">
            <wp:extent cx="5940425" cy="4166084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BD7">
        <w:rPr>
          <w:rFonts w:eastAsia="Times New Roman" w:cs="Times New Roman"/>
          <w:color w:val="000000"/>
        </w:rPr>
        <w:t>  </w:t>
      </w:r>
    </w:p>
    <w:p w:rsidR="000817C2" w:rsidRPr="00CA7BD7" w:rsidRDefault="000817C2" w:rsidP="00CA7BD7">
      <w:pPr>
        <w:pStyle w:val="a8"/>
      </w:pPr>
      <w:r>
        <w:rPr>
          <w:b/>
        </w:rPr>
        <w:t>Результаты  воспитательной работы</w:t>
      </w:r>
    </w:p>
    <w:p w:rsidR="006B23F6" w:rsidRDefault="006B23F6" w:rsidP="006B23F6">
      <w:pPr>
        <w:pStyle w:val="a8"/>
        <w:ind w:firstLine="708"/>
        <w:jc w:val="both"/>
        <w:rPr>
          <w:sz w:val="28"/>
          <w:szCs w:val="28"/>
        </w:rPr>
      </w:pPr>
      <w:r w:rsidRPr="00673692">
        <w:rPr>
          <w:sz w:val="28"/>
          <w:szCs w:val="28"/>
        </w:rPr>
        <w:t xml:space="preserve">Основными направлениями воспитательной работы были: </w:t>
      </w:r>
      <w:proofErr w:type="gramStart"/>
      <w:r w:rsidRPr="00673692">
        <w:rPr>
          <w:sz w:val="28"/>
          <w:szCs w:val="28"/>
        </w:rPr>
        <w:t>спортивное</w:t>
      </w:r>
      <w:proofErr w:type="gramEnd"/>
      <w:r w:rsidRPr="00673692">
        <w:rPr>
          <w:sz w:val="28"/>
          <w:szCs w:val="28"/>
        </w:rPr>
        <w:t xml:space="preserve">, художественно-эстетическое, экологическое, социально значимая деятельность, военно-патриотическая, общеразвивающая. Большое внимание уделяется занятости детей во внеурочное время. </w:t>
      </w:r>
    </w:p>
    <w:p w:rsidR="006B23F6" w:rsidRDefault="006B23F6" w:rsidP="006B23F6">
      <w:pPr>
        <w:pStyle w:val="a8"/>
        <w:ind w:firstLine="708"/>
        <w:jc w:val="both"/>
        <w:rPr>
          <w:sz w:val="28"/>
          <w:szCs w:val="28"/>
        </w:rPr>
      </w:pPr>
      <w:r w:rsidRPr="00673692">
        <w:rPr>
          <w:sz w:val="28"/>
          <w:szCs w:val="28"/>
        </w:rPr>
        <w:t xml:space="preserve">Охват дополнительным образованием </w:t>
      </w:r>
      <w:r>
        <w:rPr>
          <w:sz w:val="28"/>
          <w:szCs w:val="28"/>
        </w:rPr>
        <w:t xml:space="preserve">реализуется через </w:t>
      </w:r>
      <w:proofErr w:type="spellStart"/>
      <w:r>
        <w:rPr>
          <w:sz w:val="28"/>
          <w:szCs w:val="28"/>
        </w:rPr>
        <w:t>занатия</w:t>
      </w:r>
      <w:proofErr w:type="spellEnd"/>
      <w:r>
        <w:rPr>
          <w:sz w:val="28"/>
          <w:szCs w:val="28"/>
        </w:rPr>
        <w:t xml:space="preserve"> в  ЦЦГП «Точке роста» и </w:t>
      </w:r>
      <w:r w:rsidRPr="00673692">
        <w:rPr>
          <w:sz w:val="28"/>
          <w:szCs w:val="28"/>
        </w:rPr>
        <w:t>составляет 100%</w:t>
      </w:r>
      <w:r>
        <w:rPr>
          <w:sz w:val="28"/>
          <w:szCs w:val="28"/>
        </w:rPr>
        <w:t xml:space="preserve"> дети от 5</w:t>
      </w:r>
      <w:r w:rsidRPr="00673692">
        <w:rPr>
          <w:sz w:val="28"/>
          <w:szCs w:val="28"/>
        </w:rPr>
        <w:t xml:space="preserve"> до 16 лет занимаются внеурочной деятельностью и дополнительным образованием по направлениям:  </w:t>
      </w:r>
      <w:proofErr w:type="gramStart"/>
      <w:r w:rsidRPr="00673692">
        <w:rPr>
          <w:sz w:val="28"/>
          <w:szCs w:val="28"/>
        </w:rPr>
        <w:t>техническое</w:t>
      </w:r>
      <w:proofErr w:type="gramEnd"/>
      <w:r w:rsidRPr="00673692">
        <w:rPr>
          <w:sz w:val="28"/>
          <w:szCs w:val="28"/>
        </w:rPr>
        <w:t xml:space="preserve"> – 33 чел., естественнонаучное – 19 чел., социально-гуманитарное – 47 чел., культурологическое – 43 чел., физкультурно-оздоровительное – 25 чел. </w:t>
      </w:r>
    </w:p>
    <w:p w:rsidR="006B23F6" w:rsidRDefault="006B23F6" w:rsidP="006B23F6">
      <w:pPr>
        <w:pStyle w:val="a8"/>
        <w:ind w:firstLine="708"/>
        <w:jc w:val="both"/>
        <w:rPr>
          <w:sz w:val="28"/>
          <w:szCs w:val="28"/>
        </w:rPr>
      </w:pPr>
    </w:p>
    <w:p w:rsidR="006B23F6" w:rsidRDefault="006B23F6" w:rsidP="006B23F6">
      <w:pPr>
        <w:pStyle w:val="a8"/>
        <w:ind w:firstLine="708"/>
        <w:jc w:val="both"/>
        <w:rPr>
          <w:sz w:val="28"/>
          <w:szCs w:val="28"/>
        </w:rPr>
      </w:pPr>
      <w:r w:rsidRPr="00014F25">
        <w:rPr>
          <w:noProof/>
          <w:lang w:eastAsia="ru-RU"/>
        </w:rPr>
        <w:lastRenderedPageBreak/>
        <w:drawing>
          <wp:inline distT="0" distB="0" distL="0" distR="0" wp14:anchorId="62236E83" wp14:editId="045377CD">
            <wp:extent cx="5727339" cy="3514194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215" cy="35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F6" w:rsidRDefault="006B23F6" w:rsidP="006B23F6">
      <w:pPr>
        <w:pStyle w:val="a8"/>
        <w:ind w:firstLine="708"/>
        <w:jc w:val="both"/>
        <w:rPr>
          <w:sz w:val="28"/>
          <w:szCs w:val="28"/>
        </w:rPr>
      </w:pPr>
      <w:r w:rsidRPr="00014F25">
        <w:rPr>
          <w:noProof/>
          <w:lang w:eastAsia="ru-RU"/>
        </w:rPr>
        <w:drawing>
          <wp:inline distT="0" distB="0" distL="0" distR="0" wp14:anchorId="69BE32C5" wp14:editId="40AEA6A1">
            <wp:extent cx="5940425" cy="25744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F6" w:rsidRPr="00673692" w:rsidRDefault="006B23F6" w:rsidP="006B23F6">
      <w:pPr>
        <w:pStyle w:val="a8"/>
        <w:ind w:firstLine="708"/>
        <w:jc w:val="both"/>
        <w:rPr>
          <w:sz w:val="28"/>
          <w:szCs w:val="28"/>
        </w:rPr>
      </w:pPr>
    </w:p>
    <w:p w:rsidR="006B23F6" w:rsidRPr="008F2AB8" w:rsidRDefault="006B23F6" w:rsidP="006B23F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i/>
          <w:color w:val="1A1A1A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b/>
          <w:i/>
          <w:color w:val="1A1A1A"/>
          <w:kern w:val="0"/>
          <w:szCs w:val="28"/>
          <w:lang w:eastAsia="ru-RU" w:bidi="ar-SA"/>
        </w:rPr>
        <w:t>Летний отдых</w:t>
      </w:r>
    </w:p>
    <w:p w:rsidR="006B23F6" w:rsidRPr="008F2AB8" w:rsidRDefault="006B23F6" w:rsidP="006B23F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В летние и осенние каникулы в школе работал оздоровительный лагерь дневного   пребывания «Лукоморье» и «Дельфин», в котором отдохнуло 96 человек.</w:t>
      </w:r>
    </w:p>
    <w:p w:rsidR="006B23F6" w:rsidRPr="008F2AB8" w:rsidRDefault="006B23F6" w:rsidP="006B23F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Трудоустроено 25 человек.</w:t>
      </w:r>
    </w:p>
    <w:p w:rsidR="006B23F6" w:rsidRPr="008F2AB8" w:rsidRDefault="006B23F6" w:rsidP="006B23F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szCs w:val="28"/>
          <w:lang w:eastAsia="ru-RU" w:bidi="ar-SA"/>
        </w:rPr>
      </w:pPr>
    </w:p>
    <w:p w:rsidR="006B23F6" w:rsidRPr="008F2AB8" w:rsidRDefault="006B23F6" w:rsidP="006B23F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i/>
          <w:color w:val="1A1A1A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b/>
          <w:i/>
          <w:color w:val="1A1A1A"/>
          <w:kern w:val="0"/>
          <w:szCs w:val="28"/>
          <w:lang w:eastAsia="ru-RU" w:bidi="ar-SA"/>
        </w:rPr>
        <w:t>Результаты воспитательной работы</w:t>
      </w:r>
    </w:p>
    <w:p w:rsidR="006B23F6" w:rsidRPr="008F2AB8" w:rsidRDefault="006B23F6" w:rsidP="006B23F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color w:val="1A1A1A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В учреждении за год организовано 32 мероприятия в форме акций, трудового десанта, шоу-программ, конкурсов, соревнований, конференций, игр и другого.</w:t>
      </w:r>
    </w:p>
    <w:p w:rsidR="006B23F6" w:rsidRPr="008F2AB8" w:rsidRDefault="006B23F6" w:rsidP="006B23F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color w:val="1A1A1A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Участниками волонтерской команды «#</w:t>
      </w:r>
      <w:proofErr w:type="spellStart"/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ДоброДвиж</w:t>
      </w:r>
      <w:proofErr w:type="spellEnd"/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» проведено 11 акций</w:t>
      </w:r>
    </w:p>
    <w:p w:rsidR="006B23F6" w:rsidRPr="008F2AB8" w:rsidRDefault="006B23F6" w:rsidP="006B23F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профилактической направленности.</w:t>
      </w:r>
    </w:p>
    <w:p w:rsidR="006B23F6" w:rsidRPr="008F2AB8" w:rsidRDefault="006B23F6" w:rsidP="006B23F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color w:val="1A1A1A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 xml:space="preserve">Членами юнармейского отряда «Сокол» проведено 13 уроков истории, 15 экскурсий в школьном музее, а так же пополнены экспозиции школьного музея, организована шефская работа над воинским захоронением в </w:t>
      </w:r>
      <w:proofErr w:type="spellStart"/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д</w:t>
      </w:r>
      <w:proofErr w:type="gramStart"/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.П</w:t>
      </w:r>
      <w:proofErr w:type="gramEnd"/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арфино</w:t>
      </w:r>
      <w:proofErr w:type="spellEnd"/>
      <w:r w:rsidRPr="008F2AB8">
        <w:rPr>
          <w:rFonts w:eastAsia="Times New Roman" w:cs="Times New Roman"/>
          <w:color w:val="1A1A1A"/>
          <w:kern w:val="0"/>
          <w:szCs w:val="28"/>
          <w:lang w:eastAsia="ru-RU" w:bidi="ar-SA"/>
        </w:rPr>
        <w:t>.</w:t>
      </w:r>
    </w:p>
    <w:p w:rsidR="006B23F6" w:rsidRPr="008F2AB8" w:rsidRDefault="006B23F6" w:rsidP="006B23F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8F2AB8">
        <w:rPr>
          <w:rFonts w:eastAsia="Times New Roman" w:cs="Times New Roman"/>
          <w:kern w:val="0"/>
          <w:szCs w:val="28"/>
          <w:lang w:eastAsia="ru-RU" w:bidi="ar-SA"/>
        </w:rPr>
        <w:t xml:space="preserve">На базе МАОУОШ </w:t>
      </w:r>
      <w:proofErr w:type="spellStart"/>
      <w:r w:rsidRPr="008F2AB8">
        <w:rPr>
          <w:rFonts w:eastAsia="Times New Roman" w:cs="Times New Roman"/>
          <w:kern w:val="0"/>
          <w:szCs w:val="28"/>
          <w:lang w:eastAsia="ru-RU" w:bidi="ar-SA"/>
        </w:rPr>
        <w:t>д</w:t>
      </w:r>
      <w:proofErr w:type="gramStart"/>
      <w:r w:rsidRPr="008F2AB8">
        <w:rPr>
          <w:rFonts w:eastAsia="Times New Roman" w:cs="Times New Roman"/>
          <w:kern w:val="0"/>
          <w:szCs w:val="28"/>
          <w:lang w:eastAsia="ru-RU" w:bidi="ar-SA"/>
        </w:rPr>
        <w:t>.Ф</w:t>
      </w:r>
      <w:proofErr w:type="gramEnd"/>
      <w:r w:rsidRPr="008F2AB8">
        <w:rPr>
          <w:rFonts w:eastAsia="Times New Roman" w:cs="Times New Roman"/>
          <w:kern w:val="0"/>
          <w:szCs w:val="28"/>
          <w:lang w:eastAsia="ru-RU" w:bidi="ar-SA"/>
        </w:rPr>
        <w:t>едорково</w:t>
      </w:r>
      <w:proofErr w:type="spellEnd"/>
      <w:r w:rsidRPr="008F2AB8">
        <w:rPr>
          <w:rFonts w:eastAsia="Times New Roman" w:cs="Times New Roman"/>
          <w:kern w:val="0"/>
          <w:szCs w:val="28"/>
          <w:lang w:eastAsia="ru-RU" w:bidi="ar-SA"/>
        </w:rPr>
        <w:t xml:space="preserve"> создано первичное отделение </w:t>
      </w:r>
      <w:r w:rsidRPr="008F2AB8">
        <w:rPr>
          <w:rFonts w:cs="Times New Roman"/>
          <w:szCs w:val="28"/>
          <w:shd w:val="clear" w:color="auto" w:fill="FFFFFF"/>
        </w:rPr>
        <w:t>Общероссийского общественно-государственного движения детей и молодежи "Движение Первых"</w:t>
      </w:r>
    </w:p>
    <w:p w:rsidR="006B23F6" w:rsidRPr="00673692" w:rsidRDefault="006B23F6" w:rsidP="006B23F6">
      <w:pPr>
        <w:pStyle w:val="a8"/>
        <w:ind w:firstLine="708"/>
        <w:jc w:val="both"/>
        <w:rPr>
          <w:sz w:val="28"/>
          <w:szCs w:val="28"/>
        </w:rPr>
      </w:pPr>
    </w:p>
    <w:p w:rsidR="006B23F6" w:rsidRPr="00673692" w:rsidRDefault="006B23F6" w:rsidP="006B23F6">
      <w:pPr>
        <w:pStyle w:val="a8"/>
        <w:ind w:firstLine="708"/>
        <w:jc w:val="both"/>
        <w:rPr>
          <w:i/>
          <w:sz w:val="28"/>
          <w:szCs w:val="28"/>
        </w:rPr>
      </w:pPr>
      <w:r w:rsidRPr="00673692">
        <w:rPr>
          <w:i/>
          <w:sz w:val="28"/>
          <w:szCs w:val="28"/>
        </w:rPr>
        <w:t>Результативность участия в районных мероприятиях:</w:t>
      </w:r>
    </w:p>
    <w:p w:rsidR="006B23F6" w:rsidRDefault="006B23F6" w:rsidP="006B23F6">
      <w:pPr>
        <w:pStyle w:val="a8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6B23F6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lastRenderedPageBreak/>
              <w:t>Мероприятие</w:t>
            </w:r>
          </w:p>
          <w:p w:rsidR="006B23F6" w:rsidRDefault="006B23F6" w:rsidP="00FC3628">
            <w:pPr>
              <w:jc w:val="center"/>
            </w:pP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>Результат</w:t>
            </w:r>
          </w:p>
        </w:tc>
      </w:tr>
      <w:tr w:rsidR="006B23F6" w:rsidTr="00FC3628">
        <w:tc>
          <w:tcPr>
            <w:tcW w:w="2943" w:type="dxa"/>
          </w:tcPr>
          <w:p w:rsidR="006B23F6" w:rsidRPr="00502BC3" w:rsidRDefault="006B23F6" w:rsidP="00FC3628">
            <w:pPr>
              <w:jc w:val="center"/>
            </w:pPr>
            <w:r w:rsidRPr="00502BC3">
              <w:t>Конкурс исследовательских работ «Отечество»</w:t>
            </w:r>
          </w:p>
        </w:tc>
        <w:tc>
          <w:tcPr>
            <w:tcW w:w="6521" w:type="dxa"/>
          </w:tcPr>
          <w:p w:rsidR="006B23F6" w:rsidRPr="00502BC3" w:rsidRDefault="006B23F6" w:rsidP="00FC3628">
            <w:pPr>
              <w:jc w:val="center"/>
            </w:pPr>
            <w:r w:rsidRPr="00502BC3">
              <w:t xml:space="preserve">Диплом комитета образования и спорта  Администрации </w:t>
            </w:r>
            <w:proofErr w:type="spellStart"/>
            <w:r w:rsidRPr="00502BC3">
              <w:t>Пафринского</w:t>
            </w:r>
            <w:proofErr w:type="spellEnd"/>
            <w:r w:rsidRPr="00502BC3">
              <w:t xml:space="preserve"> муниципального района Новгородской области</w:t>
            </w:r>
          </w:p>
          <w:p w:rsidR="006B23F6" w:rsidRPr="00502BC3" w:rsidRDefault="006B23F6" w:rsidP="00FC3628">
            <w:pPr>
              <w:jc w:val="center"/>
            </w:pPr>
          </w:p>
        </w:tc>
      </w:tr>
      <w:tr w:rsidR="006B23F6" w:rsidTr="00FC3628">
        <w:tc>
          <w:tcPr>
            <w:tcW w:w="2943" w:type="dxa"/>
          </w:tcPr>
          <w:p w:rsidR="006B23F6" w:rsidRPr="00502BC3" w:rsidRDefault="006B23F6" w:rsidP="00FC3628">
            <w:pPr>
              <w:jc w:val="center"/>
            </w:pPr>
            <w:r w:rsidRPr="00502BC3">
              <w:t>Районный конкурс рисунков, посвященный международному дню матери</w:t>
            </w:r>
          </w:p>
        </w:tc>
        <w:tc>
          <w:tcPr>
            <w:tcW w:w="6521" w:type="dxa"/>
          </w:tcPr>
          <w:p w:rsidR="006B23F6" w:rsidRPr="00502BC3" w:rsidRDefault="006B23F6" w:rsidP="00FC3628">
            <w:pPr>
              <w:jc w:val="center"/>
            </w:pPr>
            <w:r w:rsidRPr="00502BC3">
              <w:t xml:space="preserve">Дипломы комитета образования </w:t>
            </w:r>
            <w:r>
              <w:t xml:space="preserve"> и спорта </w:t>
            </w:r>
            <w:r w:rsidRPr="00502BC3">
              <w:t xml:space="preserve">Администрации </w:t>
            </w:r>
            <w:proofErr w:type="spellStart"/>
            <w:r w:rsidRPr="00502BC3">
              <w:t>Пафринского</w:t>
            </w:r>
            <w:proofErr w:type="spellEnd"/>
            <w:r w:rsidRPr="00502BC3">
              <w:t xml:space="preserve"> муниципального района Новгородской области</w:t>
            </w:r>
          </w:p>
          <w:p w:rsidR="006B23F6" w:rsidRPr="00502BC3" w:rsidRDefault="006B23F6" w:rsidP="00FC3628">
            <w:pPr>
              <w:jc w:val="center"/>
            </w:pPr>
            <w:r w:rsidRPr="00502BC3">
              <w:t>За участие в конкурсе</w:t>
            </w:r>
          </w:p>
          <w:p w:rsidR="006B23F6" w:rsidRPr="00502BC3" w:rsidRDefault="006B23F6" w:rsidP="00FC3628">
            <w:pPr>
              <w:jc w:val="center"/>
            </w:pPr>
          </w:p>
        </w:tc>
      </w:tr>
      <w:tr w:rsidR="006B23F6" w:rsidTr="00FC3628">
        <w:tc>
          <w:tcPr>
            <w:tcW w:w="2943" w:type="dxa"/>
          </w:tcPr>
          <w:p w:rsidR="006B23F6" w:rsidRPr="00183ADB" w:rsidRDefault="006B23F6" w:rsidP="00FC3628">
            <w:pPr>
              <w:jc w:val="center"/>
            </w:pPr>
            <w:r w:rsidRPr="00183ADB">
              <w:t>Районный конкурс</w:t>
            </w:r>
            <w:r w:rsidRPr="00183ADB">
              <w:rPr>
                <w:rFonts w:cs="Times New Roman"/>
              </w:rPr>
              <w:t xml:space="preserve"> сочинений «Без срока давности»</w:t>
            </w:r>
          </w:p>
        </w:tc>
        <w:tc>
          <w:tcPr>
            <w:tcW w:w="6521" w:type="dxa"/>
          </w:tcPr>
          <w:p w:rsidR="006B23F6" w:rsidRPr="00183ADB" w:rsidRDefault="006B23F6" w:rsidP="00FC3628">
            <w:pPr>
              <w:jc w:val="center"/>
            </w:pPr>
            <w:r w:rsidRPr="00183ADB">
              <w:t xml:space="preserve">Диплом комитета образования и  спорта  Администрации </w:t>
            </w:r>
            <w:proofErr w:type="spellStart"/>
            <w:r w:rsidRPr="00183ADB">
              <w:t>Парфринского</w:t>
            </w:r>
            <w:proofErr w:type="spellEnd"/>
            <w:r w:rsidRPr="00183ADB">
              <w:t xml:space="preserve"> муниципального района Новгородской области за участие</w:t>
            </w:r>
          </w:p>
          <w:p w:rsidR="006B23F6" w:rsidRPr="00183ADB" w:rsidRDefault="006B23F6" w:rsidP="00FC3628">
            <w:pPr>
              <w:jc w:val="center"/>
            </w:pPr>
          </w:p>
        </w:tc>
      </w:tr>
      <w:tr w:rsidR="006B23F6" w:rsidTr="00FC3628">
        <w:tc>
          <w:tcPr>
            <w:tcW w:w="2943" w:type="dxa"/>
          </w:tcPr>
          <w:p w:rsidR="006B23F6" w:rsidRPr="00183ADB" w:rsidRDefault="006B23F6" w:rsidP="00FC3628">
            <w:pPr>
              <w:jc w:val="center"/>
            </w:pPr>
            <w:r w:rsidRPr="00183ADB">
              <w:t xml:space="preserve">Митинг Ясная поляна, посвященный образованию </w:t>
            </w:r>
            <w:proofErr w:type="spellStart"/>
            <w:r w:rsidRPr="00183ADB">
              <w:t>Парфинского</w:t>
            </w:r>
            <w:proofErr w:type="spellEnd"/>
            <w:r w:rsidRPr="00183ADB">
              <w:t xml:space="preserve"> муниципального района</w:t>
            </w:r>
          </w:p>
        </w:tc>
        <w:tc>
          <w:tcPr>
            <w:tcW w:w="6521" w:type="dxa"/>
          </w:tcPr>
          <w:p w:rsidR="006B23F6" w:rsidRPr="00183ADB" w:rsidRDefault="006B23F6" w:rsidP="00FC3628">
            <w:pPr>
              <w:jc w:val="center"/>
            </w:pPr>
            <w:r w:rsidRPr="00183ADB">
              <w:t>Участие в митинге</w:t>
            </w:r>
          </w:p>
        </w:tc>
      </w:tr>
      <w:tr w:rsidR="006B23F6" w:rsidTr="00FC3628">
        <w:tc>
          <w:tcPr>
            <w:tcW w:w="2943" w:type="dxa"/>
          </w:tcPr>
          <w:p w:rsidR="006B23F6" w:rsidRPr="00BA69D2" w:rsidRDefault="006B23F6" w:rsidP="00FC3628">
            <w:pPr>
              <w:jc w:val="center"/>
              <w:rPr>
                <w:color w:val="FF0000"/>
              </w:rPr>
            </w:pPr>
            <w:r>
              <w:rPr>
                <w:rFonts w:cs="Times New Roman"/>
              </w:rPr>
              <w:t>Районный</w:t>
            </w:r>
            <w:r w:rsidRPr="00C601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конкурс</w:t>
            </w:r>
            <w:r w:rsidRPr="00C60159">
              <w:rPr>
                <w:rFonts w:cs="Times New Roman"/>
              </w:rPr>
              <w:t xml:space="preserve"> «К штыку приравнено перо»</w:t>
            </w:r>
          </w:p>
        </w:tc>
        <w:tc>
          <w:tcPr>
            <w:tcW w:w="6521" w:type="dxa"/>
          </w:tcPr>
          <w:p w:rsidR="006B23F6" w:rsidRPr="00183ADB" w:rsidRDefault="006B23F6" w:rsidP="00FC3628">
            <w:pPr>
              <w:jc w:val="center"/>
            </w:pPr>
            <w:r w:rsidRPr="00183ADB">
              <w:t xml:space="preserve">Диплом комитета образования и  спорта  Администрации </w:t>
            </w:r>
            <w:proofErr w:type="spellStart"/>
            <w:r w:rsidRPr="00183ADB">
              <w:t>Парфринского</w:t>
            </w:r>
            <w:proofErr w:type="spellEnd"/>
            <w:r w:rsidRPr="00183ADB">
              <w:t xml:space="preserve"> муниципального района Новгородской области</w:t>
            </w:r>
          </w:p>
          <w:p w:rsidR="006B23F6" w:rsidRPr="00BA69D2" w:rsidRDefault="006B23F6" w:rsidP="00FC3628">
            <w:pPr>
              <w:jc w:val="center"/>
              <w:rPr>
                <w:color w:val="FF0000"/>
              </w:rPr>
            </w:pPr>
            <w:r w:rsidRPr="00183ADB">
              <w:t>за 1  и 2 место, 2 диплома за участие</w:t>
            </w:r>
          </w:p>
        </w:tc>
      </w:tr>
      <w:tr w:rsidR="006B23F6" w:rsidTr="00FC3628">
        <w:tc>
          <w:tcPr>
            <w:tcW w:w="2943" w:type="dxa"/>
          </w:tcPr>
          <w:p w:rsidR="006B23F6" w:rsidRPr="00183ADB" w:rsidRDefault="006B23F6" w:rsidP="00FC3628">
            <w:pPr>
              <w:jc w:val="center"/>
            </w:pPr>
            <w:r w:rsidRPr="00183ADB">
              <w:t>«Путешествие в страну Див…»</w:t>
            </w:r>
          </w:p>
          <w:p w:rsidR="006B23F6" w:rsidRPr="00BA69D2" w:rsidRDefault="006B23F6" w:rsidP="00FC3628">
            <w:pPr>
              <w:jc w:val="center"/>
              <w:rPr>
                <w:color w:val="FF0000"/>
              </w:rPr>
            </w:pP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Диплом за 1 и 2и место</w:t>
            </w:r>
          </w:p>
          <w:p w:rsidR="006B23F6" w:rsidRPr="00D74A3F" w:rsidRDefault="006B23F6" w:rsidP="00FC3628">
            <w:pPr>
              <w:jc w:val="center"/>
              <w:rPr>
                <w:rFonts w:eastAsia="Times New Roman" w:cs="Times New Roman"/>
                <w:szCs w:val="26"/>
              </w:rPr>
            </w:pPr>
            <w:r w:rsidRPr="00D74A3F">
              <w:rPr>
                <w:rFonts w:eastAsia="Times New Roman" w:cs="Times New Roman"/>
                <w:szCs w:val="26"/>
              </w:rPr>
              <w:t xml:space="preserve">Государственное областное казенное учреждение </w:t>
            </w:r>
          </w:p>
          <w:p w:rsidR="006B23F6" w:rsidRPr="00D74A3F" w:rsidRDefault="006B23F6" w:rsidP="00FC3628">
            <w:pPr>
              <w:jc w:val="center"/>
              <w:rPr>
                <w:rFonts w:eastAsia="Times New Roman" w:cs="Times New Roman"/>
                <w:szCs w:val="26"/>
              </w:rPr>
            </w:pPr>
            <w:r w:rsidRPr="00D74A3F">
              <w:rPr>
                <w:rFonts w:eastAsia="Times New Roman" w:cs="Times New Roman"/>
                <w:szCs w:val="26"/>
              </w:rPr>
              <w:t>«Региональный центр природных ресурсов и экологии Новгородской области»</w:t>
            </w:r>
          </w:p>
          <w:p w:rsidR="006B23F6" w:rsidRPr="00D74A3F" w:rsidRDefault="006B23F6" w:rsidP="00FC3628">
            <w:pPr>
              <w:jc w:val="center"/>
              <w:rPr>
                <w:rFonts w:eastAsia="Times New Roman" w:cs="Times New Roman"/>
                <w:szCs w:val="26"/>
              </w:rPr>
            </w:pPr>
            <w:r w:rsidRPr="00D74A3F">
              <w:rPr>
                <w:rFonts w:eastAsia="Times New Roman" w:cs="Times New Roman"/>
                <w:szCs w:val="26"/>
              </w:rPr>
              <w:t>ГБУК «Новгородская областная универсальная научная библиотека»</w:t>
            </w:r>
          </w:p>
          <w:p w:rsidR="006B23F6" w:rsidRPr="00BA69D2" w:rsidRDefault="006B23F6" w:rsidP="00FC3628">
            <w:pPr>
              <w:jc w:val="center"/>
              <w:rPr>
                <w:color w:val="FF0000"/>
              </w:rPr>
            </w:pPr>
          </w:p>
        </w:tc>
      </w:tr>
      <w:tr w:rsidR="006B23F6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t>Участие в губернаторской елке</w:t>
            </w: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>Яковлева Надежда – 5 класс; Чайковский Глеб – 7 класс</w:t>
            </w:r>
          </w:p>
        </w:tc>
      </w:tr>
      <w:tr w:rsidR="006B23F6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t>Областной конкурс «Безопасное колесо»</w:t>
            </w: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 xml:space="preserve">Диплом за участие </w:t>
            </w:r>
          </w:p>
        </w:tc>
      </w:tr>
      <w:tr w:rsidR="006B23F6" w:rsidTr="00FC3628">
        <w:tc>
          <w:tcPr>
            <w:tcW w:w="2943" w:type="dxa"/>
          </w:tcPr>
          <w:p w:rsidR="006B23F6" w:rsidRPr="00C90B9B" w:rsidRDefault="006B23F6" w:rsidP="00FC3628">
            <w:pPr>
              <w:jc w:val="center"/>
              <w:rPr>
                <w:color w:val="000000"/>
              </w:rPr>
            </w:pPr>
            <w:r w:rsidRPr="00C90B9B">
              <w:rPr>
                <w:color w:val="000000"/>
              </w:rPr>
              <w:t>Ра</w:t>
            </w:r>
            <w:r>
              <w:rPr>
                <w:color w:val="000000"/>
              </w:rPr>
              <w:t>йонный конкурс «Безопасное колесо»</w:t>
            </w: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 xml:space="preserve">Диплом комитета образования и  спорта  Администрации </w:t>
            </w:r>
            <w:proofErr w:type="spellStart"/>
            <w:r>
              <w:t>Парфринского</w:t>
            </w:r>
            <w:proofErr w:type="spellEnd"/>
            <w:r>
              <w:t xml:space="preserve"> муниципального района Новгородской области ОМВД ГИБДД</w:t>
            </w:r>
          </w:p>
          <w:p w:rsidR="006B23F6" w:rsidRDefault="006B23F6" w:rsidP="00FC3628">
            <w:pPr>
              <w:jc w:val="center"/>
            </w:pPr>
            <w:r>
              <w:t>за 1 место</w:t>
            </w:r>
          </w:p>
        </w:tc>
      </w:tr>
      <w:tr w:rsidR="006B23F6" w:rsidTr="00FC3628">
        <w:tc>
          <w:tcPr>
            <w:tcW w:w="2943" w:type="dxa"/>
          </w:tcPr>
          <w:p w:rsidR="006B23F6" w:rsidRPr="005B3188" w:rsidRDefault="006B23F6" w:rsidP="00FC3628">
            <w:pPr>
              <w:jc w:val="center"/>
            </w:pPr>
            <w:r>
              <w:t>Муниципальный этап конкурса «Живая классика»</w:t>
            </w: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 xml:space="preserve">Дипломы за участие муниципальном </w:t>
            </w:r>
            <w:proofErr w:type="gramStart"/>
            <w:r>
              <w:t>этапе</w:t>
            </w:r>
            <w:proofErr w:type="gramEnd"/>
            <w:r>
              <w:t xml:space="preserve"> конкурса «Живая классика»</w:t>
            </w:r>
          </w:p>
        </w:tc>
      </w:tr>
      <w:tr w:rsidR="006B23F6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t>Всероссийский Урок цифры</w:t>
            </w: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>Дипломы победителей и  за участие    от министерства финансов</w:t>
            </w:r>
          </w:p>
        </w:tc>
      </w:tr>
      <w:tr w:rsidR="006B23F6" w:rsidRPr="009436C9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t>Районный конкурс</w:t>
            </w:r>
          </w:p>
          <w:p w:rsidR="006B23F6" w:rsidRDefault="006B23F6" w:rsidP="00FC3628">
            <w:pPr>
              <w:jc w:val="center"/>
            </w:pPr>
            <w:r>
              <w:t>«Безопасное колесо»</w:t>
            </w:r>
          </w:p>
        </w:tc>
        <w:tc>
          <w:tcPr>
            <w:tcW w:w="6521" w:type="dxa"/>
          </w:tcPr>
          <w:p w:rsidR="006B23F6" w:rsidRPr="009436C9" w:rsidRDefault="006B23F6" w:rsidP="00FC3628">
            <w:pPr>
              <w:jc w:val="center"/>
            </w:pPr>
            <w:r>
              <w:t xml:space="preserve">Диплом комитета образования и спорта Администрации </w:t>
            </w:r>
            <w:proofErr w:type="spellStart"/>
            <w:r>
              <w:t>Парфринского</w:t>
            </w:r>
            <w:proofErr w:type="spellEnd"/>
            <w:r>
              <w:t xml:space="preserve"> муниципального района Новгородской области</w:t>
            </w:r>
          </w:p>
        </w:tc>
      </w:tr>
      <w:tr w:rsidR="006B23F6" w:rsidTr="00FC3628">
        <w:tc>
          <w:tcPr>
            <w:tcW w:w="2943" w:type="dxa"/>
          </w:tcPr>
          <w:p w:rsidR="006B23F6" w:rsidRDefault="006B23F6" w:rsidP="00FC3628">
            <w:pPr>
              <w:ind w:left="360"/>
              <w:jc w:val="center"/>
            </w:pPr>
            <w:r>
              <w:t xml:space="preserve">Конференция учащихся </w:t>
            </w:r>
          </w:p>
          <w:p w:rsidR="006B23F6" w:rsidRDefault="006B23F6" w:rsidP="00FC3628">
            <w:pPr>
              <w:ind w:left="360"/>
              <w:jc w:val="center"/>
            </w:pPr>
            <w:r>
              <w:t>«Наука. Культура. Образование</w:t>
            </w:r>
            <w:proofErr w:type="gramStart"/>
            <w:r>
              <w:t>.»</w:t>
            </w:r>
            <w:proofErr w:type="gramEnd"/>
          </w:p>
          <w:p w:rsidR="006B23F6" w:rsidRDefault="006B23F6" w:rsidP="00FC3628">
            <w:pPr>
              <w:jc w:val="center"/>
            </w:pP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 xml:space="preserve">Сертификаты комитета образования спорта и молодежной политики Администрации </w:t>
            </w:r>
            <w:proofErr w:type="spellStart"/>
            <w:r>
              <w:t>Парфринского</w:t>
            </w:r>
            <w:proofErr w:type="spellEnd"/>
            <w:r>
              <w:t xml:space="preserve"> муниципального района Новгородской области за участие в конференции</w:t>
            </w:r>
          </w:p>
        </w:tc>
      </w:tr>
      <w:tr w:rsidR="006B23F6" w:rsidRPr="00726DAD" w:rsidTr="00FC3628">
        <w:tc>
          <w:tcPr>
            <w:tcW w:w="2943" w:type="dxa"/>
          </w:tcPr>
          <w:p w:rsidR="006B23F6" w:rsidRPr="00AC04EA" w:rsidRDefault="006B23F6" w:rsidP="00FC3628">
            <w:pPr>
              <w:jc w:val="center"/>
            </w:pPr>
            <w:r w:rsidRPr="00AC04EA">
              <w:t>Областной конкурс эссе «Наставники. Село»</w:t>
            </w:r>
          </w:p>
          <w:p w:rsidR="006B23F6" w:rsidRPr="00AC04EA" w:rsidRDefault="006B23F6" w:rsidP="00FC3628">
            <w:pPr>
              <w:jc w:val="center"/>
            </w:pPr>
          </w:p>
        </w:tc>
        <w:tc>
          <w:tcPr>
            <w:tcW w:w="6521" w:type="dxa"/>
          </w:tcPr>
          <w:p w:rsidR="006B23F6" w:rsidRPr="00AC04EA" w:rsidRDefault="006B23F6" w:rsidP="00FC3628">
            <w:pPr>
              <w:jc w:val="center"/>
            </w:pPr>
            <w:r w:rsidRPr="00AC04EA">
              <w:t>Диплом за участие Министерства образования Новгородской области</w:t>
            </w:r>
          </w:p>
          <w:p w:rsidR="006B23F6" w:rsidRPr="00AC04EA" w:rsidRDefault="006B23F6" w:rsidP="00FC3628">
            <w:pPr>
              <w:pStyle w:val="a8"/>
              <w:jc w:val="center"/>
            </w:pPr>
          </w:p>
        </w:tc>
      </w:tr>
      <w:tr w:rsidR="006B23F6" w:rsidRPr="004167F8" w:rsidTr="00FC3628">
        <w:tc>
          <w:tcPr>
            <w:tcW w:w="2943" w:type="dxa"/>
          </w:tcPr>
          <w:p w:rsidR="006B23F6" w:rsidRPr="000E2E5E" w:rsidRDefault="006B23F6" w:rsidP="00FC3628">
            <w:pPr>
              <w:jc w:val="center"/>
            </w:pPr>
            <w:r>
              <w:t xml:space="preserve"> Конкурс  Движения </w:t>
            </w:r>
            <w:r>
              <w:lastRenderedPageBreak/>
              <w:t>Первых по СЗФО «Труд. Профессия»</w:t>
            </w:r>
          </w:p>
          <w:p w:rsidR="006B23F6" w:rsidRPr="000E2E5E" w:rsidRDefault="006B23F6" w:rsidP="00FC3628">
            <w:pPr>
              <w:jc w:val="center"/>
            </w:pPr>
          </w:p>
          <w:p w:rsidR="006B23F6" w:rsidRDefault="006B23F6" w:rsidP="00FC3628">
            <w:pPr>
              <w:jc w:val="center"/>
            </w:pPr>
          </w:p>
        </w:tc>
        <w:tc>
          <w:tcPr>
            <w:tcW w:w="6521" w:type="dxa"/>
          </w:tcPr>
          <w:p w:rsidR="006B23F6" w:rsidRPr="004167F8" w:rsidRDefault="006B23F6" w:rsidP="00FC3628">
            <w:pPr>
              <w:jc w:val="center"/>
            </w:pPr>
            <w:r>
              <w:lastRenderedPageBreak/>
              <w:t>Победители конкурса «</w:t>
            </w:r>
            <w:proofErr w:type="spellStart"/>
            <w:r>
              <w:t>Труд</w:t>
            </w:r>
            <w:proofErr w:type="gramStart"/>
            <w:r>
              <w:t>.П</w:t>
            </w:r>
            <w:proofErr w:type="gramEnd"/>
            <w:r>
              <w:t>рофессия</w:t>
            </w:r>
            <w:proofErr w:type="spellEnd"/>
            <w:r>
              <w:t>.» по Северо-</w:t>
            </w:r>
            <w:r>
              <w:lastRenderedPageBreak/>
              <w:t xml:space="preserve">западному ФО. Награда – экскурсионная поездка 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алининград</w:t>
            </w:r>
            <w:proofErr w:type="spellEnd"/>
          </w:p>
        </w:tc>
      </w:tr>
      <w:tr w:rsidR="006B23F6" w:rsidRPr="009436C9" w:rsidTr="00FC3628">
        <w:tc>
          <w:tcPr>
            <w:tcW w:w="2943" w:type="dxa"/>
          </w:tcPr>
          <w:p w:rsidR="006B23F6" w:rsidRPr="00236EC3" w:rsidRDefault="006B23F6" w:rsidP="00FC3628">
            <w:pPr>
              <w:jc w:val="center"/>
            </w:pPr>
            <w:r>
              <w:lastRenderedPageBreak/>
              <w:t>Всероссийский  конкурс «Школьный патент – шаг в будущее</w:t>
            </w:r>
          </w:p>
        </w:tc>
        <w:tc>
          <w:tcPr>
            <w:tcW w:w="6521" w:type="dxa"/>
          </w:tcPr>
          <w:p w:rsidR="006B23F6" w:rsidRPr="009436C9" w:rsidRDefault="006B23F6" w:rsidP="00FC3628">
            <w:pPr>
              <w:jc w:val="center"/>
            </w:pPr>
            <w:r>
              <w:t>1 место в областном этапе всероссийского конкурса «Школьный патент – шаг в будущее»</w:t>
            </w:r>
          </w:p>
        </w:tc>
      </w:tr>
      <w:tr w:rsidR="006B23F6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t>Районный фестиваль</w:t>
            </w:r>
          </w:p>
          <w:p w:rsidR="006B23F6" w:rsidRDefault="006B23F6" w:rsidP="00FC3628">
            <w:pPr>
              <w:jc w:val="center"/>
            </w:pPr>
            <w:r>
              <w:t>«Смотр строя и песни»</w:t>
            </w: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 xml:space="preserve">Диплом комитета образования и  спорта  Администрации </w:t>
            </w:r>
            <w:proofErr w:type="spellStart"/>
            <w:r>
              <w:t>Парфринского</w:t>
            </w:r>
            <w:proofErr w:type="spellEnd"/>
            <w:r>
              <w:t xml:space="preserve"> муниципального района Новгородской области</w:t>
            </w:r>
          </w:p>
        </w:tc>
      </w:tr>
      <w:tr w:rsidR="006B23F6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t>Спортивные соревнования по баскетболу, волейболу. Футболу. Лёгкой атлетике, лыжным гонкам, многоборью.</w:t>
            </w:r>
          </w:p>
          <w:p w:rsidR="006B23F6" w:rsidRDefault="006B23F6" w:rsidP="00FC3628">
            <w:pPr>
              <w:jc w:val="center"/>
            </w:pP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 xml:space="preserve">Дипломы комитета образования и спорта  Администрации </w:t>
            </w:r>
            <w:proofErr w:type="spellStart"/>
            <w:r>
              <w:t>Парфринского</w:t>
            </w:r>
            <w:proofErr w:type="spellEnd"/>
            <w:r>
              <w:t xml:space="preserve"> муниципального района Новгородской области</w:t>
            </w:r>
          </w:p>
          <w:p w:rsidR="006B23F6" w:rsidRDefault="006B23F6" w:rsidP="00FC3628">
            <w:pPr>
              <w:jc w:val="center"/>
            </w:pPr>
            <w:r>
              <w:t>Победителям  и участникам</w:t>
            </w:r>
          </w:p>
        </w:tc>
      </w:tr>
      <w:tr w:rsidR="006B23F6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t xml:space="preserve">59 спартакиаде обучающихся общеобразовательных  организаций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 xml:space="preserve">1 место  диплома комитета образования и спорта  Администрации </w:t>
            </w:r>
            <w:proofErr w:type="spellStart"/>
            <w:r>
              <w:t>Парфринского</w:t>
            </w:r>
            <w:proofErr w:type="spellEnd"/>
            <w:r>
              <w:t xml:space="preserve"> муниципального района Новгородской области</w:t>
            </w:r>
          </w:p>
          <w:p w:rsidR="006B23F6" w:rsidRDefault="006B23F6" w:rsidP="00FC3628">
            <w:pPr>
              <w:jc w:val="center"/>
            </w:pPr>
          </w:p>
        </w:tc>
      </w:tr>
      <w:tr w:rsidR="006B23F6" w:rsidTr="00FC3628">
        <w:tc>
          <w:tcPr>
            <w:tcW w:w="2943" w:type="dxa"/>
          </w:tcPr>
          <w:p w:rsidR="006B23F6" w:rsidRDefault="006B23F6" w:rsidP="00FC3628">
            <w:pPr>
              <w:jc w:val="center"/>
            </w:pPr>
            <w:r>
              <w:t>Сдача норм ГТО</w:t>
            </w:r>
          </w:p>
        </w:tc>
        <w:tc>
          <w:tcPr>
            <w:tcW w:w="6521" w:type="dxa"/>
          </w:tcPr>
          <w:p w:rsidR="006B23F6" w:rsidRDefault="006B23F6" w:rsidP="00FC3628">
            <w:pPr>
              <w:jc w:val="center"/>
            </w:pPr>
            <w:r>
              <w:t>Вручены значки за сдачу норм ГТО разного уровня</w:t>
            </w:r>
          </w:p>
        </w:tc>
      </w:tr>
    </w:tbl>
    <w:p w:rsidR="000817C2" w:rsidRDefault="000817C2" w:rsidP="00D31F14">
      <w:bookmarkStart w:id="0" w:name="_GoBack"/>
      <w:bookmarkEnd w:id="0"/>
    </w:p>
    <w:p w:rsidR="00D31F14" w:rsidRDefault="00D31F14" w:rsidP="00D31F14">
      <w:pPr>
        <w:pStyle w:val="1"/>
        <w:spacing w:before="61"/>
        <w:ind w:right="3056"/>
        <w:jc w:val="center"/>
      </w:pPr>
      <w:r>
        <w:t>Общие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D31F14" w:rsidRDefault="00D31F14" w:rsidP="00D31F14">
      <w:pPr>
        <w:pStyle w:val="a4"/>
        <w:spacing w:before="4"/>
        <w:rPr>
          <w:b/>
          <w:sz w:val="27"/>
        </w:rPr>
      </w:pP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line="268" w:lineRule="auto"/>
        <w:ind w:right="444" w:firstLine="0"/>
        <w:contextualSpacing w:val="0"/>
        <w:jc w:val="both"/>
      </w:pPr>
      <w:r>
        <w:t>Деятельность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«Основная школа д. </w:t>
      </w:r>
      <w:proofErr w:type="spellStart"/>
      <w:r>
        <w:rPr>
          <w:spacing w:val="1"/>
        </w:rPr>
        <w:t>Федорково</w:t>
      </w:r>
      <w:proofErr w:type="spellEnd"/>
      <w:r>
        <w:rPr>
          <w:spacing w:val="1"/>
        </w:rPr>
        <w:t xml:space="preserve">» </w:t>
      </w:r>
      <w:r>
        <w:t xml:space="preserve"> строится в режиме развития в соответствии с законодательством Российской Федерации 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решениями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before="10" w:line="266" w:lineRule="auto"/>
        <w:ind w:right="452" w:firstLine="0"/>
        <w:contextualSpacing w:val="0"/>
        <w:jc w:val="both"/>
      </w:pPr>
      <w:r>
        <w:t xml:space="preserve">МАОУОШ д. </w:t>
      </w:r>
      <w:proofErr w:type="spellStart"/>
      <w:r>
        <w:t>Федорково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безопасных,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обучающегося.</w:t>
      </w: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before="17" w:line="268" w:lineRule="auto"/>
        <w:ind w:right="450" w:firstLine="0"/>
        <w:contextualSpacing w:val="0"/>
        <w:jc w:val="both"/>
      </w:pPr>
      <w:r>
        <w:t xml:space="preserve">В управлении МАОУОШ д. </w:t>
      </w:r>
      <w:proofErr w:type="spellStart"/>
      <w:r>
        <w:t>Федорково</w:t>
      </w:r>
      <w:proofErr w:type="spellEnd"/>
      <w:r>
        <w:rPr>
          <w:spacing w:val="1"/>
        </w:rPr>
        <w:t xml:space="preserve"> </w:t>
      </w:r>
      <w:r>
        <w:t>сочетаются принципы единоначалия и коллегиальности.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 общества.</w:t>
      </w: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before="9" w:line="268" w:lineRule="auto"/>
        <w:ind w:right="443" w:firstLine="0"/>
        <w:contextualSpacing w:val="0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коммуникационных.</w:t>
      </w: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before="11" w:line="266" w:lineRule="auto"/>
        <w:ind w:right="448" w:firstLine="0"/>
        <w:contextualSpacing w:val="0"/>
        <w:jc w:val="both"/>
      </w:pPr>
      <w:r>
        <w:t>Повышается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семинары, творческие</w:t>
      </w:r>
      <w:r>
        <w:rPr>
          <w:spacing w:val="-2"/>
        </w:rPr>
        <w:t xml:space="preserve"> </w:t>
      </w:r>
      <w:r>
        <w:t>встречи, мастер-классы</w:t>
      </w:r>
      <w:r>
        <w:rPr>
          <w:spacing w:val="-1"/>
        </w:rPr>
        <w:t xml:space="preserve"> </w:t>
      </w:r>
      <w:r>
        <w:t>и т.д.</w:t>
      </w: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before="17" w:line="268" w:lineRule="auto"/>
        <w:ind w:right="451" w:firstLine="0"/>
        <w:contextualSpacing w:val="0"/>
        <w:jc w:val="both"/>
      </w:pPr>
      <w:r>
        <w:t>Содержание,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начального общего, основного общего образовани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стандартов.</w:t>
      </w: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before="11" w:line="268" w:lineRule="auto"/>
        <w:ind w:right="452" w:firstLine="0"/>
        <w:contextualSpacing w:val="0"/>
        <w:jc w:val="both"/>
      </w:pPr>
      <w:r>
        <w:t xml:space="preserve">Созданы условия для самореализации обучающегося в урочной и внеурочной </w:t>
      </w:r>
      <w:r>
        <w:lastRenderedPageBreak/>
        <w:t>деятельности,</w:t>
      </w:r>
      <w:r>
        <w:rPr>
          <w:spacing w:val="-57"/>
        </w:rPr>
        <w:t xml:space="preserve"> </w:t>
      </w:r>
      <w:r>
        <w:t>что подтверждается качеством и уровнем участия в олимпиадах, фестивалях, конкурсах, смотрах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before="9" w:line="268" w:lineRule="auto"/>
        <w:ind w:right="443" w:firstLine="0"/>
        <w:contextualSpacing w:val="0"/>
        <w:jc w:val="both"/>
      </w:pPr>
      <w:r>
        <w:t>Учебно-методическое,</w:t>
      </w:r>
      <w:r>
        <w:rPr>
          <w:spacing w:val="1"/>
        </w:rPr>
        <w:t xml:space="preserve"> </w:t>
      </w:r>
      <w:r>
        <w:t>библиотечно-информационное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информационно-техническое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 требованиям определенными федеральными государственными 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и образовательными программами.</w:t>
      </w:r>
    </w:p>
    <w:p w:rsidR="00D31F14" w:rsidRDefault="00D31F14" w:rsidP="00D31F14">
      <w:pPr>
        <w:pStyle w:val="ad"/>
        <w:numPr>
          <w:ilvl w:val="0"/>
          <w:numId w:val="8"/>
        </w:numPr>
        <w:tabs>
          <w:tab w:val="left" w:pos="1083"/>
        </w:tabs>
        <w:suppressAutoHyphens w:val="0"/>
        <w:autoSpaceDE w:val="0"/>
        <w:autoSpaceDN w:val="0"/>
        <w:spacing w:before="9" w:line="268" w:lineRule="auto"/>
        <w:ind w:right="443" w:firstLine="0"/>
        <w:contextualSpacing w:val="0"/>
        <w:jc w:val="both"/>
      </w:pPr>
      <w:r>
        <w:t>Повышается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 xml:space="preserve">МАОУОШ д. </w:t>
      </w:r>
      <w:proofErr w:type="spellStart"/>
      <w:r>
        <w:t>Федорково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Интернет.</w:t>
      </w:r>
    </w:p>
    <w:p w:rsidR="00D31F14" w:rsidRDefault="00D31F14" w:rsidP="00D31F14"/>
    <w:p w:rsidR="00CB3DC9" w:rsidRDefault="00CB3DC9"/>
    <w:sectPr w:rsidR="00CB3DC9" w:rsidSect="00344472">
      <w:pgSz w:w="11906" w:h="16838"/>
      <w:pgMar w:top="851" w:right="851" w:bottom="851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">
    <w:nsid w:val="0D2208EF"/>
    <w:multiLevelType w:val="hybridMultilevel"/>
    <w:tmpl w:val="F6DA8EF8"/>
    <w:lvl w:ilvl="0" w:tplc="4BF68120">
      <w:start w:val="1"/>
      <w:numFmt w:val="decimal"/>
      <w:lvlText w:val="%1."/>
      <w:lvlJc w:val="left"/>
      <w:pPr>
        <w:ind w:left="3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44C75C">
      <w:numFmt w:val="bullet"/>
      <w:lvlText w:val="•"/>
      <w:lvlJc w:val="left"/>
      <w:pPr>
        <w:ind w:left="1444" w:hanging="709"/>
      </w:pPr>
      <w:rPr>
        <w:rFonts w:hint="default"/>
        <w:lang w:val="ru-RU" w:eastAsia="en-US" w:bidi="ar-SA"/>
      </w:rPr>
    </w:lvl>
    <w:lvl w:ilvl="2" w:tplc="C7EC33BA">
      <w:numFmt w:val="bullet"/>
      <w:lvlText w:val="•"/>
      <w:lvlJc w:val="left"/>
      <w:pPr>
        <w:ind w:left="2509" w:hanging="709"/>
      </w:pPr>
      <w:rPr>
        <w:rFonts w:hint="default"/>
        <w:lang w:val="ru-RU" w:eastAsia="en-US" w:bidi="ar-SA"/>
      </w:rPr>
    </w:lvl>
    <w:lvl w:ilvl="3" w:tplc="E990C342">
      <w:numFmt w:val="bullet"/>
      <w:lvlText w:val="•"/>
      <w:lvlJc w:val="left"/>
      <w:pPr>
        <w:ind w:left="3573" w:hanging="709"/>
      </w:pPr>
      <w:rPr>
        <w:rFonts w:hint="default"/>
        <w:lang w:val="ru-RU" w:eastAsia="en-US" w:bidi="ar-SA"/>
      </w:rPr>
    </w:lvl>
    <w:lvl w:ilvl="4" w:tplc="62ACFA5E">
      <w:numFmt w:val="bullet"/>
      <w:lvlText w:val="•"/>
      <w:lvlJc w:val="left"/>
      <w:pPr>
        <w:ind w:left="4638" w:hanging="709"/>
      </w:pPr>
      <w:rPr>
        <w:rFonts w:hint="default"/>
        <w:lang w:val="ru-RU" w:eastAsia="en-US" w:bidi="ar-SA"/>
      </w:rPr>
    </w:lvl>
    <w:lvl w:ilvl="5" w:tplc="7630735E">
      <w:numFmt w:val="bullet"/>
      <w:lvlText w:val="•"/>
      <w:lvlJc w:val="left"/>
      <w:pPr>
        <w:ind w:left="5703" w:hanging="709"/>
      </w:pPr>
      <w:rPr>
        <w:rFonts w:hint="default"/>
        <w:lang w:val="ru-RU" w:eastAsia="en-US" w:bidi="ar-SA"/>
      </w:rPr>
    </w:lvl>
    <w:lvl w:ilvl="6" w:tplc="755CB78C">
      <w:numFmt w:val="bullet"/>
      <w:lvlText w:val="•"/>
      <w:lvlJc w:val="left"/>
      <w:pPr>
        <w:ind w:left="6767" w:hanging="709"/>
      </w:pPr>
      <w:rPr>
        <w:rFonts w:hint="default"/>
        <w:lang w:val="ru-RU" w:eastAsia="en-US" w:bidi="ar-SA"/>
      </w:rPr>
    </w:lvl>
    <w:lvl w:ilvl="7" w:tplc="F4E6C790">
      <w:numFmt w:val="bullet"/>
      <w:lvlText w:val="•"/>
      <w:lvlJc w:val="left"/>
      <w:pPr>
        <w:ind w:left="7832" w:hanging="709"/>
      </w:pPr>
      <w:rPr>
        <w:rFonts w:hint="default"/>
        <w:lang w:val="ru-RU" w:eastAsia="en-US" w:bidi="ar-SA"/>
      </w:rPr>
    </w:lvl>
    <w:lvl w:ilvl="8" w:tplc="84203ADE">
      <w:numFmt w:val="bullet"/>
      <w:lvlText w:val="•"/>
      <w:lvlJc w:val="left"/>
      <w:pPr>
        <w:ind w:left="8897" w:hanging="709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0A"/>
    <w:rsid w:val="000817C2"/>
    <w:rsid w:val="000E3B50"/>
    <w:rsid w:val="00344472"/>
    <w:rsid w:val="004F544B"/>
    <w:rsid w:val="005510EB"/>
    <w:rsid w:val="006B23F6"/>
    <w:rsid w:val="00717DDE"/>
    <w:rsid w:val="00856F5D"/>
    <w:rsid w:val="008F2AB8"/>
    <w:rsid w:val="00AE5F55"/>
    <w:rsid w:val="00BA1A0E"/>
    <w:rsid w:val="00BD2F12"/>
    <w:rsid w:val="00C20124"/>
    <w:rsid w:val="00C2731E"/>
    <w:rsid w:val="00CA7BD7"/>
    <w:rsid w:val="00CB3DC9"/>
    <w:rsid w:val="00CE7E05"/>
    <w:rsid w:val="00D31F14"/>
    <w:rsid w:val="00D67746"/>
    <w:rsid w:val="00DD20F6"/>
    <w:rsid w:val="00E17699"/>
    <w:rsid w:val="00F01F0A"/>
    <w:rsid w:val="00F24725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2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D31F14"/>
    <w:pPr>
      <w:suppressAutoHyphens w:val="0"/>
      <w:autoSpaceDE w:val="0"/>
      <w:autoSpaceDN w:val="0"/>
      <w:spacing w:line="240" w:lineRule="auto"/>
      <w:ind w:left="2976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17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link w:val="11"/>
    <w:semiHidden/>
    <w:unhideWhenUsed/>
    <w:rsid w:val="000817C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Основной текст Знак"/>
    <w:basedOn w:val="a0"/>
    <w:uiPriority w:val="99"/>
    <w:semiHidden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6">
    <w:name w:val="Body Text Indent"/>
    <w:link w:val="12"/>
    <w:semiHidden/>
    <w:unhideWhenUsed/>
    <w:rsid w:val="000817C2"/>
    <w:pPr>
      <w:widowControl w:val="0"/>
      <w:suppressAutoHyphens/>
      <w:spacing w:after="0" w:line="100" w:lineRule="atLeast"/>
      <w:ind w:left="540" w:hanging="54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a7">
    <w:name w:val="Основной текст с отступом Знак"/>
    <w:basedOn w:val="a0"/>
    <w:uiPriority w:val="99"/>
    <w:semiHidden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8">
    <w:name w:val="No Spacing"/>
    <w:link w:val="a9"/>
    <w:uiPriority w:val="1"/>
    <w:qFormat/>
    <w:rsid w:val="00081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semiHidden/>
    <w:rsid w:val="000817C2"/>
    <w:pPr>
      <w:widowControl w:val="0"/>
      <w:suppressAutoHyphens/>
      <w:spacing w:after="0" w:line="100" w:lineRule="atLeast"/>
      <w:ind w:left="780" w:hanging="42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customStyle="1" w:styleId="13">
    <w:name w:val="Абзац списка1"/>
    <w:semiHidden/>
    <w:rsid w:val="000817C2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14">
    <w:name w:val="Без интервала1"/>
    <w:semiHidden/>
    <w:rsid w:val="000817C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semiHidden/>
    <w:rsid w:val="000817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9">
    <w:name w:val="Style9"/>
    <w:semiHidden/>
    <w:rsid w:val="000817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10">
    <w:name w:val="Style10"/>
    <w:semiHidden/>
    <w:rsid w:val="000817C2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8">
    <w:name w:val="Style8"/>
    <w:semiHidden/>
    <w:rsid w:val="000817C2"/>
    <w:pPr>
      <w:widowControl w:val="0"/>
      <w:suppressAutoHyphens/>
      <w:autoSpaceDE w:val="0"/>
      <w:spacing w:after="0" w:line="274" w:lineRule="exact"/>
      <w:ind w:hanging="336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FontStyle25">
    <w:name w:val="Font Style25"/>
    <w:rsid w:val="000817C2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rsid w:val="000817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4"/>
    <w:semiHidden/>
    <w:locked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2">
    <w:name w:val="Основной текст с отступом Знак1"/>
    <w:basedOn w:val="a0"/>
    <w:link w:val="a6"/>
    <w:semiHidden/>
    <w:locked/>
    <w:rsid w:val="000817C2"/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a9">
    <w:name w:val="Без интервала Знак"/>
    <w:link w:val="a8"/>
    <w:uiPriority w:val="1"/>
    <w:rsid w:val="00C273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2731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2731E"/>
    <w:rPr>
      <w:rFonts w:ascii="Tahoma" w:eastAsia="SimSun" w:hAnsi="Tahoma" w:cs="Mangal"/>
      <w:kern w:val="2"/>
      <w:sz w:val="16"/>
      <w:szCs w:val="14"/>
      <w:lang w:eastAsia="zh-CN" w:bidi="hi-IN"/>
    </w:rPr>
  </w:style>
  <w:style w:type="table" w:styleId="ac">
    <w:name w:val="Table Grid"/>
    <w:basedOn w:val="a1"/>
    <w:uiPriority w:val="59"/>
    <w:rsid w:val="00C2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6B23F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1"/>
    <w:qFormat/>
    <w:rsid w:val="006B23F6"/>
    <w:pPr>
      <w:spacing w:line="240" w:lineRule="auto"/>
      <w:ind w:left="720"/>
      <w:contextualSpacing/>
    </w:pPr>
    <w:rPr>
      <w:kern w:val="1"/>
      <w:szCs w:val="21"/>
      <w:lang w:eastAsia="hi-IN"/>
    </w:rPr>
  </w:style>
  <w:style w:type="character" w:customStyle="1" w:styleId="10">
    <w:name w:val="Заголовок 1 Знак"/>
    <w:basedOn w:val="a0"/>
    <w:link w:val="1"/>
    <w:uiPriority w:val="1"/>
    <w:rsid w:val="00D31F1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2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D31F14"/>
    <w:pPr>
      <w:suppressAutoHyphens w:val="0"/>
      <w:autoSpaceDE w:val="0"/>
      <w:autoSpaceDN w:val="0"/>
      <w:spacing w:line="240" w:lineRule="auto"/>
      <w:ind w:left="2976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17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link w:val="11"/>
    <w:semiHidden/>
    <w:unhideWhenUsed/>
    <w:rsid w:val="000817C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Основной текст Знак"/>
    <w:basedOn w:val="a0"/>
    <w:uiPriority w:val="99"/>
    <w:semiHidden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6">
    <w:name w:val="Body Text Indent"/>
    <w:link w:val="12"/>
    <w:semiHidden/>
    <w:unhideWhenUsed/>
    <w:rsid w:val="000817C2"/>
    <w:pPr>
      <w:widowControl w:val="0"/>
      <w:suppressAutoHyphens/>
      <w:spacing w:after="0" w:line="100" w:lineRule="atLeast"/>
      <w:ind w:left="540" w:hanging="54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a7">
    <w:name w:val="Основной текст с отступом Знак"/>
    <w:basedOn w:val="a0"/>
    <w:uiPriority w:val="99"/>
    <w:semiHidden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8">
    <w:name w:val="No Spacing"/>
    <w:link w:val="a9"/>
    <w:uiPriority w:val="1"/>
    <w:qFormat/>
    <w:rsid w:val="00081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semiHidden/>
    <w:rsid w:val="000817C2"/>
    <w:pPr>
      <w:widowControl w:val="0"/>
      <w:suppressAutoHyphens/>
      <w:spacing w:after="0" w:line="100" w:lineRule="atLeast"/>
      <w:ind w:left="780" w:hanging="42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customStyle="1" w:styleId="13">
    <w:name w:val="Абзац списка1"/>
    <w:semiHidden/>
    <w:rsid w:val="000817C2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14">
    <w:name w:val="Без интервала1"/>
    <w:semiHidden/>
    <w:rsid w:val="000817C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semiHidden/>
    <w:rsid w:val="000817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9">
    <w:name w:val="Style9"/>
    <w:semiHidden/>
    <w:rsid w:val="000817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10">
    <w:name w:val="Style10"/>
    <w:semiHidden/>
    <w:rsid w:val="000817C2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8">
    <w:name w:val="Style8"/>
    <w:semiHidden/>
    <w:rsid w:val="000817C2"/>
    <w:pPr>
      <w:widowControl w:val="0"/>
      <w:suppressAutoHyphens/>
      <w:autoSpaceDE w:val="0"/>
      <w:spacing w:after="0" w:line="274" w:lineRule="exact"/>
      <w:ind w:hanging="336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FontStyle25">
    <w:name w:val="Font Style25"/>
    <w:rsid w:val="000817C2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rsid w:val="000817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4"/>
    <w:semiHidden/>
    <w:locked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2">
    <w:name w:val="Основной текст с отступом Знак1"/>
    <w:basedOn w:val="a0"/>
    <w:link w:val="a6"/>
    <w:semiHidden/>
    <w:locked/>
    <w:rsid w:val="000817C2"/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a9">
    <w:name w:val="Без интервала Знак"/>
    <w:link w:val="a8"/>
    <w:uiPriority w:val="1"/>
    <w:rsid w:val="00C273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2731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2731E"/>
    <w:rPr>
      <w:rFonts w:ascii="Tahoma" w:eastAsia="SimSun" w:hAnsi="Tahoma" w:cs="Mangal"/>
      <w:kern w:val="2"/>
      <w:sz w:val="16"/>
      <w:szCs w:val="14"/>
      <w:lang w:eastAsia="zh-CN" w:bidi="hi-IN"/>
    </w:rPr>
  </w:style>
  <w:style w:type="table" w:styleId="ac">
    <w:name w:val="Table Grid"/>
    <w:basedOn w:val="a1"/>
    <w:uiPriority w:val="59"/>
    <w:rsid w:val="00C2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6B23F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1"/>
    <w:qFormat/>
    <w:rsid w:val="006B23F6"/>
    <w:pPr>
      <w:spacing w:line="240" w:lineRule="auto"/>
      <w:ind w:left="720"/>
      <w:contextualSpacing/>
    </w:pPr>
    <w:rPr>
      <w:kern w:val="1"/>
      <w:szCs w:val="21"/>
      <w:lang w:eastAsia="hi-IN"/>
    </w:rPr>
  </w:style>
  <w:style w:type="character" w:customStyle="1" w:styleId="10">
    <w:name w:val="Заголовок 1 Знак"/>
    <w:basedOn w:val="a0"/>
    <w:link w:val="1"/>
    <w:uiPriority w:val="1"/>
    <w:rsid w:val="00D31F1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kovo-school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dorkovo.ucoz.ru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688D-202F-419F-AAAA-4FAA93B9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13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12</cp:revision>
  <dcterms:created xsi:type="dcterms:W3CDTF">2023-03-22T06:52:00Z</dcterms:created>
  <dcterms:modified xsi:type="dcterms:W3CDTF">2024-03-25T07:17:00Z</dcterms:modified>
</cp:coreProperties>
</file>